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70"/>
        <w:gridCol w:w="1890"/>
        <w:gridCol w:w="3150"/>
      </w:tblGrid>
      <w:tr w:rsidR="00247F82" w:rsidRPr="0065092A" w:rsidTr="00247F82">
        <w:tc>
          <w:tcPr>
            <w:tcW w:w="5148" w:type="dxa"/>
          </w:tcPr>
          <w:p w:rsidR="00247F82" w:rsidRPr="00247F82" w:rsidRDefault="00FB4C3E" w:rsidP="003B7C69">
            <w:pPr>
              <w:rPr>
                <w:rFonts w:ascii="Arial" w:hAnsi="Arial" w:cs="Arial"/>
              </w:rPr>
            </w:pPr>
            <w:r>
              <w:rPr>
                <w:rFonts w:ascii="Arial" w:hAnsi="Arial" w:cs="Arial"/>
                <w:noProof/>
              </w:rPr>
              <w:drawing>
                <wp:inline distT="0" distB="0" distL="0" distR="0">
                  <wp:extent cx="1762125" cy="447675"/>
                  <wp:effectExtent l="0" t="0" r="0" b="0"/>
                  <wp:docPr id="1" name="Picture 1" descr="t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rsidR="00247F82" w:rsidRPr="00247F82" w:rsidRDefault="00247F82" w:rsidP="003B7C69">
            <w:pPr>
              <w:jc w:val="center"/>
              <w:rPr>
                <w:rFonts w:ascii="Arial" w:hAnsi="Arial" w:cs="Arial"/>
                <w:b/>
                <w:sz w:val="28"/>
                <w:szCs w:val="28"/>
              </w:rPr>
            </w:pPr>
            <w:r w:rsidRPr="00247F82">
              <w:rPr>
                <w:rFonts w:ascii="Arial" w:hAnsi="Arial" w:cs="Arial"/>
                <w:b/>
                <w:sz w:val="28"/>
                <w:szCs w:val="28"/>
              </w:rPr>
              <w:t>Request for Quotation</w:t>
            </w:r>
            <w:bookmarkStart w:id="0" w:name="_GoBack"/>
            <w:bookmarkEnd w:id="0"/>
          </w:p>
        </w:tc>
        <w:tc>
          <w:tcPr>
            <w:tcW w:w="270" w:type="dxa"/>
          </w:tcPr>
          <w:p w:rsidR="00247F82" w:rsidRPr="0065092A" w:rsidRDefault="00247F82" w:rsidP="003B7C69">
            <w:pPr>
              <w:jc w:val="center"/>
              <w:rPr>
                <w:rFonts w:ascii="Arial" w:hAnsi="Arial" w:cs="Arial"/>
              </w:rPr>
            </w:pPr>
          </w:p>
        </w:tc>
        <w:tc>
          <w:tcPr>
            <w:tcW w:w="1890" w:type="dxa"/>
          </w:tcPr>
          <w:p w:rsidR="00247F82" w:rsidRPr="00AC38CB" w:rsidRDefault="00247F82" w:rsidP="003B7C69">
            <w:pPr>
              <w:jc w:val="right"/>
              <w:rPr>
                <w:sz w:val="18"/>
                <w:szCs w:val="18"/>
              </w:rPr>
            </w:pPr>
            <w:r w:rsidRPr="00AC38CB">
              <w:rPr>
                <w:sz w:val="18"/>
                <w:szCs w:val="18"/>
              </w:rPr>
              <w:t>Solicitation Number</w:t>
            </w:r>
          </w:p>
          <w:p w:rsidR="00247F82" w:rsidRPr="00AC38CB" w:rsidRDefault="00247F82" w:rsidP="003B7C69">
            <w:pPr>
              <w:jc w:val="right"/>
              <w:rPr>
                <w:sz w:val="18"/>
                <w:szCs w:val="18"/>
              </w:rPr>
            </w:pPr>
            <w:r w:rsidRPr="00AC38CB">
              <w:rPr>
                <w:sz w:val="18"/>
                <w:szCs w:val="18"/>
              </w:rPr>
              <w:t>Date Printed</w:t>
            </w:r>
          </w:p>
          <w:p w:rsidR="00247F82" w:rsidRPr="00AC38CB" w:rsidRDefault="00247F82" w:rsidP="003B7C69">
            <w:pPr>
              <w:jc w:val="right"/>
              <w:rPr>
                <w:sz w:val="18"/>
                <w:szCs w:val="18"/>
              </w:rPr>
            </w:pPr>
            <w:r w:rsidRPr="00AC38CB">
              <w:rPr>
                <w:sz w:val="18"/>
                <w:szCs w:val="18"/>
              </w:rPr>
              <w:t>Date Issued</w:t>
            </w:r>
          </w:p>
          <w:p w:rsidR="00247F82" w:rsidRPr="00AC38CB" w:rsidRDefault="00247F82" w:rsidP="003B7C69">
            <w:pPr>
              <w:jc w:val="right"/>
              <w:rPr>
                <w:sz w:val="18"/>
                <w:szCs w:val="18"/>
              </w:rPr>
            </w:pPr>
            <w:r w:rsidRPr="00AC38CB">
              <w:rPr>
                <w:sz w:val="18"/>
                <w:szCs w:val="18"/>
              </w:rPr>
              <w:t>Procurement Officer</w:t>
            </w:r>
          </w:p>
          <w:p w:rsidR="00247F82" w:rsidRPr="00AC38CB" w:rsidRDefault="00247F82" w:rsidP="003B7C69">
            <w:pPr>
              <w:jc w:val="right"/>
              <w:rPr>
                <w:sz w:val="18"/>
                <w:szCs w:val="18"/>
              </w:rPr>
            </w:pPr>
            <w:r w:rsidRPr="00AC38CB">
              <w:rPr>
                <w:sz w:val="18"/>
                <w:szCs w:val="18"/>
              </w:rPr>
              <w:t>Phone</w:t>
            </w:r>
          </w:p>
          <w:p w:rsidR="00247F82" w:rsidRPr="00AC38CB" w:rsidRDefault="00247F82" w:rsidP="003B7C69">
            <w:pPr>
              <w:jc w:val="right"/>
              <w:rPr>
                <w:sz w:val="18"/>
                <w:szCs w:val="18"/>
              </w:rPr>
            </w:pPr>
            <w:r w:rsidRPr="00AC38CB">
              <w:rPr>
                <w:sz w:val="18"/>
                <w:szCs w:val="18"/>
              </w:rPr>
              <w:t>E-Mail Address</w:t>
            </w:r>
          </w:p>
        </w:tc>
        <w:tc>
          <w:tcPr>
            <w:tcW w:w="3150" w:type="dxa"/>
          </w:tcPr>
          <w:p w:rsidR="00247F82" w:rsidRPr="00AC38CB" w:rsidRDefault="00FB5E33" w:rsidP="003B7C69">
            <w:pPr>
              <w:rPr>
                <w:sz w:val="18"/>
                <w:szCs w:val="18"/>
              </w:rPr>
            </w:pPr>
            <w:r>
              <w:rPr>
                <w:sz w:val="18"/>
                <w:szCs w:val="18"/>
              </w:rPr>
              <w:t>092214-962-34005-10/03/14</w:t>
            </w:r>
          </w:p>
          <w:p w:rsidR="00247F82" w:rsidRPr="00AC38CB" w:rsidRDefault="00FB5E33" w:rsidP="003B7C69">
            <w:pPr>
              <w:rPr>
                <w:sz w:val="18"/>
                <w:szCs w:val="18"/>
              </w:rPr>
            </w:pPr>
            <w:r>
              <w:rPr>
                <w:sz w:val="18"/>
                <w:szCs w:val="18"/>
              </w:rPr>
              <w:t>09/22/14</w:t>
            </w:r>
          </w:p>
          <w:p w:rsidR="00247F82" w:rsidRPr="00AC38CB" w:rsidRDefault="00FB5E33" w:rsidP="003B7C69">
            <w:pPr>
              <w:rPr>
                <w:sz w:val="18"/>
                <w:szCs w:val="18"/>
              </w:rPr>
            </w:pPr>
            <w:r>
              <w:rPr>
                <w:sz w:val="18"/>
                <w:szCs w:val="18"/>
              </w:rPr>
              <w:t>09/22/14</w:t>
            </w:r>
          </w:p>
          <w:p w:rsidR="00247F82" w:rsidRPr="00AC38CB" w:rsidRDefault="00AC38CB" w:rsidP="003B7C69">
            <w:pPr>
              <w:rPr>
                <w:sz w:val="18"/>
                <w:szCs w:val="18"/>
              </w:rPr>
            </w:pPr>
            <w:r>
              <w:rPr>
                <w:sz w:val="18"/>
                <w:szCs w:val="18"/>
              </w:rPr>
              <w:t>Robert E Tyner, C.P.M.</w:t>
            </w:r>
          </w:p>
          <w:p w:rsidR="00247F82" w:rsidRPr="00AC38CB" w:rsidRDefault="00AC38CB" w:rsidP="003B7C69">
            <w:pPr>
              <w:rPr>
                <w:sz w:val="18"/>
                <w:szCs w:val="18"/>
              </w:rPr>
            </w:pPr>
            <w:r>
              <w:rPr>
                <w:sz w:val="18"/>
                <w:szCs w:val="18"/>
              </w:rPr>
              <w:t>(843) 574-6279</w:t>
            </w:r>
          </w:p>
          <w:p w:rsidR="00247F82" w:rsidRPr="00AC38CB" w:rsidRDefault="00863159" w:rsidP="003B7C69">
            <w:pPr>
              <w:rPr>
                <w:sz w:val="18"/>
                <w:szCs w:val="18"/>
              </w:rPr>
            </w:pPr>
            <w:hyperlink r:id="rId10" w:history="1">
              <w:r w:rsidR="00AC38CB" w:rsidRPr="0085443E">
                <w:rPr>
                  <w:rStyle w:val="Hyperlink"/>
                  <w:sz w:val="18"/>
                  <w:szCs w:val="18"/>
                </w:rPr>
                <w:t>Robert.tyner@tridenttech.edu</w:t>
              </w:r>
            </w:hyperlink>
            <w:r w:rsidR="00AC38CB">
              <w:rPr>
                <w:sz w:val="18"/>
                <w:szCs w:val="18"/>
              </w:rPr>
              <w:t xml:space="preserve"> </w:t>
            </w:r>
          </w:p>
        </w:tc>
      </w:tr>
    </w:tbl>
    <w:p w:rsidR="00247F82" w:rsidRPr="0065092A" w:rsidRDefault="00247F82" w:rsidP="00247F82">
      <w:pPr>
        <w:rPr>
          <w:rFonts w:ascii="Arial" w:hAnsi="Arial" w:cs="Arial"/>
        </w:rPr>
      </w:pPr>
    </w:p>
    <w:p w:rsidR="00247F82" w:rsidRPr="00AC38CB" w:rsidRDefault="00247F82" w:rsidP="00247F82">
      <w:pPr>
        <w:rPr>
          <w:b/>
          <w:sz w:val="22"/>
          <w:szCs w:val="22"/>
        </w:rPr>
      </w:pPr>
      <w:r w:rsidRPr="00AC38CB">
        <w:rPr>
          <w:sz w:val="20"/>
          <w:szCs w:val="20"/>
        </w:rPr>
        <w:t xml:space="preserve">DESCRIPTION: </w:t>
      </w:r>
      <w:r w:rsidR="00FB5E33">
        <w:rPr>
          <w:sz w:val="20"/>
          <w:szCs w:val="20"/>
        </w:rPr>
        <w:t>ETS Fall &amp; Spring Tours for TTC</w:t>
      </w:r>
    </w:p>
    <w:p w:rsidR="00247F82" w:rsidRPr="00AC38CB" w:rsidRDefault="00247F82" w:rsidP="00247F82">
      <w:pPr>
        <w:rPr>
          <w:sz w:val="18"/>
          <w:szCs w:val="18"/>
        </w:rPr>
      </w:pPr>
    </w:p>
    <w:p w:rsidR="00247F82" w:rsidRPr="00AC38CB" w:rsidRDefault="00FB4C3E" w:rsidP="00247F82">
      <w:pPr>
        <w:rPr>
          <w:sz w:val="18"/>
          <w:szCs w:val="18"/>
        </w:rPr>
      </w:pPr>
      <w:r w:rsidRPr="00AC38CB">
        <w:rPr>
          <w:noProof/>
          <w:sz w:val="18"/>
          <w:szCs w:val="18"/>
        </w:rPr>
        <mc:AlternateContent>
          <mc:Choice Requires="wps">
            <w:drawing>
              <wp:anchor distT="0" distB="0" distL="114300" distR="114300" simplePos="0" relativeHeight="251656704" behindDoc="0" locked="0" layoutInCell="0" allowOverlap="1" wp14:anchorId="2849DF6B" wp14:editId="350CCC16">
                <wp:simplePos x="0" y="0"/>
                <wp:positionH relativeFrom="column">
                  <wp:posOffset>-91440</wp:posOffset>
                </wp:positionH>
                <wp:positionV relativeFrom="paragraph">
                  <wp:posOffset>60960</wp:posOffset>
                </wp:positionV>
                <wp:extent cx="6637020" cy="0"/>
                <wp:effectExtent l="13335" t="13335" r="7620" b="152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pt" to="51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u/Eg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" o:allowincell="f" strokeweight="1pt"/>
            </w:pict>
          </mc:Fallback>
        </mc:AlternateContent>
      </w:r>
    </w:p>
    <w:p w:rsidR="00247F82" w:rsidRPr="00AC38CB" w:rsidRDefault="00247F82" w:rsidP="00247F82">
      <w:pPr>
        <w:jc w:val="center"/>
        <w:rPr>
          <w:i/>
          <w:sz w:val="18"/>
          <w:szCs w:val="18"/>
        </w:rPr>
      </w:pPr>
      <w:r w:rsidRPr="00AC38CB">
        <w:rPr>
          <w:i/>
          <w:sz w:val="18"/>
          <w:szCs w:val="18"/>
        </w:rPr>
        <w:t>The Term "Offer" Means Your "Bid" or "Proposal".</w:t>
      </w:r>
    </w:p>
    <w:p w:rsidR="00247F82" w:rsidRPr="00AC38CB" w:rsidRDefault="00FB4C3E" w:rsidP="00247F82">
      <w:pPr>
        <w:rPr>
          <w:sz w:val="18"/>
          <w:szCs w:val="18"/>
        </w:rPr>
      </w:pPr>
      <w:r w:rsidRPr="00AC38CB">
        <w:rPr>
          <w:noProof/>
          <w:sz w:val="18"/>
          <w:szCs w:val="18"/>
        </w:rPr>
        <mc:AlternateContent>
          <mc:Choice Requires="wps">
            <w:drawing>
              <wp:anchor distT="0" distB="0" distL="114300" distR="114300" simplePos="0" relativeHeight="251657728" behindDoc="0" locked="0" layoutInCell="0" allowOverlap="1" wp14:anchorId="46FE3505" wp14:editId="2144D02B">
                <wp:simplePos x="0" y="0"/>
                <wp:positionH relativeFrom="column">
                  <wp:posOffset>-91440</wp:posOffset>
                </wp:positionH>
                <wp:positionV relativeFrom="paragraph">
                  <wp:posOffset>30480</wp:posOffset>
                </wp:positionV>
                <wp:extent cx="6637020" cy="0"/>
                <wp:effectExtent l="13335" t="11430" r="7620" b="76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4pt" to="51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ni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" o:allowincell="f" strokeweight="1pt"/>
            </w:pict>
          </mc:Fallback>
        </mc:AlternateContent>
      </w:r>
    </w:p>
    <w:p w:rsidR="00247F82" w:rsidRPr="00AC38CB" w:rsidRDefault="00247F82" w:rsidP="00247F82">
      <w:pPr>
        <w:tabs>
          <w:tab w:val="left" w:pos="6300"/>
          <w:tab w:val="left" w:pos="6840"/>
        </w:tabs>
        <w:rPr>
          <w:sz w:val="18"/>
          <w:szCs w:val="18"/>
        </w:rPr>
      </w:pPr>
      <w:r w:rsidRPr="00AC38CB">
        <w:rPr>
          <w:sz w:val="18"/>
          <w:szCs w:val="18"/>
        </w:rPr>
        <w:t>SUBMIT OFFER BY (Opening Date/Time):</w:t>
      </w:r>
      <w:r w:rsidR="00F10BE6">
        <w:rPr>
          <w:sz w:val="18"/>
          <w:szCs w:val="18"/>
        </w:rPr>
        <w:t xml:space="preserve"> </w:t>
      </w:r>
      <w:r w:rsidR="00FB5E33">
        <w:rPr>
          <w:b/>
          <w:sz w:val="18"/>
          <w:szCs w:val="18"/>
        </w:rPr>
        <w:t>10/03/14</w:t>
      </w:r>
      <w:r w:rsidRPr="00AC38CB">
        <w:rPr>
          <w:sz w:val="18"/>
          <w:szCs w:val="18"/>
        </w:rPr>
        <w:t xml:space="preserve"> </w:t>
      </w:r>
      <w:r w:rsidRPr="00AC38CB">
        <w:rPr>
          <w:b/>
          <w:sz w:val="18"/>
          <w:szCs w:val="18"/>
        </w:rPr>
        <w:t>@ 2:00 PM EST</w:t>
      </w:r>
      <w:r w:rsidRPr="00AC38CB">
        <w:rPr>
          <w:sz w:val="18"/>
          <w:szCs w:val="18"/>
        </w:rPr>
        <w:tab/>
        <w:t xml:space="preserve">See "Deadline </w:t>
      </w:r>
      <w:proofErr w:type="gramStart"/>
      <w:r w:rsidRPr="00AC38CB">
        <w:rPr>
          <w:sz w:val="18"/>
          <w:szCs w:val="18"/>
        </w:rPr>
        <w:t>For Submission Of</w:t>
      </w:r>
      <w:proofErr w:type="gramEnd"/>
      <w:r w:rsidRPr="00AC38CB">
        <w:rPr>
          <w:sz w:val="18"/>
          <w:szCs w:val="18"/>
        </w:rPr>
        <w:t xml:space="preserve"> Offer" provision</w:t>
      </w:r>
    </w:p>
    <w:p w:rsidR="00247F82" w:rsidRPr="00AC38CB" w:rsidRDefault="00247F82" w:rsidP="00247F82">
      <w:pPr>
        <w:tabs>
          <w:tab w:val="left" w:pos="3528"/>
          <w:tab w:val="left" w:pos="6300"/>
          <w:tab w:val="left" w:pos="6840"/>
          <w:tab w:val="left" w:pos="7070"/>
        </w:tabs>
        <w:rPr>
          <w:sz w:val="18"/>
          <w:szCs w:val="18"/>
        </w:rPr>
      </w:pPr>
    </w:p>
    <w:p w:rsidR="00247F82" w:rsidRPr="00AC38CB" w:rsidRDefault="00247F82" w:rsidP="00247F82">
      <w:pPr>
        <w:tabs>
          <w:tab w:val="left" w:pos="3528"/>
          <w:tab w:val="left" w:pos="6300"/>
          <w:tab w:val="left" w:pos="6840"/>
          <w:tab w:val="left" w:pos="7070"/>
        </w:tabs>
        <w:rPr>
          <w:i/>
          <w:sz w:val="18"/>
          <w:szCs w:val="18"/>
        </w:rPr>
      </w:pPr>
      <w:r w:rsidRPr="00AC38CB">
        <w:rPr>
          <w:sz w:val="18"/>
          <w:szCs w:val="18"/>
        </w:rPr>
        <w:t xml:space="preserve">QUESTIONS MUST BE RECEIVED BY: </w:t>
      </w:r>
      <w:r w:rsidRPr="00AC38CB">
        <w:rPr>
          <w:b/>
          <w:sz w:val="18"/>
          <w:szCs w:val="18"/>
        </w:rPr>
        <w:t xml:space="preserve"> </w:t>
      </w:r>
      <w:r w:rsidR="00FB5E33">
        <w:rPr>
          <w:b/>
          <w:sz w:val="18"/>
          <w:szCs w:val="18"/>
        </w:rPr>
        <w:t>09/26/</w:t>
      </w:r>
      <w:r w:rsidR="000A3777">
        <w:rPr>
          <w:b/>
          <w:sz w:val="18"/>
          <w:szCs w:val="18"/>
        </w:rPr>
        <w:t>14 @</w:t>
      </w:r>
      <w:r w:rsidR="00536190">
        <w:rPr>
          <w:b/>
          <w:sz w:val="18"/>
          <w:szCs w:val="18"/>
        </w:rPr>
        <w:t xml:space="preserve"> 5:</w:t>
      </w:r>
      <w:r w:rsidRPr="00AC38CB">
        <w:rPr>
          <w:b/>
          <w:sz w:val="18"/>
          <w:szCs w:val="18"/>
        </w:rPr>
        <w:t>00 PM EST</w:t>
      </w:r>
      <w:r w:rsidRPr="00AC38CB">
        <w:rPr>
          <w:b/>
          <w:sz w:val="18"/>
          <w:szCs w:val="18"/>
        </w:rPr>
        <w:tab/>
      </w:r>
      <w:r w:rsidRPr="00AC38CB">
        <w:rPr>
          <w:b/>
          <w:sz w:val="18"/>
          <w:szCs w:val="18"/>
        </w:rPr>
        <w:tab/>
      </w:r>
      <w:r w:rsidRPr="00AC38CB">
        <w:rPr>
          <w:b/>
          <w:sz w:val="18"/>
          <w:szCs w:val="18"/>
        </w:rPr>
        <w:tab/>
      </w:r>
      <w:r w:rsidRPr="00AC38CB">
        <w:rPr>
          <w:sz w:val="18"/>
          <w:szCs w:val="18"/>
        </w:rPr>
        <w:t xml:space="preserve">See "Questions </w:t>
      </w:r>
      <w:proofErr w:type="gramStart"/>
      <w:r w:rsidRPr="00AC38CB">
        <w:rPr>
          <w:sz w:val="18"/>
          <w:szCs w:val="18"/>
        </w:rPr>
        <w:t>From</w:t>
      </w:r>
      <w:proofErr w:type="gramEnd"/>
      <w:r w:rsidRPr="00AC38CB">
        <w:rPr>
          <w:sz w:val="18"/>
          <w:szCs w:val="18"/>
        </w:rPr>
        <w:t xml:space="preserve"> Offerors" provision</w:t>
      </w:r>
    </w:p>
    <w:p w:rsidR="00247F82" w:rsidRPr="00AC38CB" w:rsidRDefault="00247F82" w:rsidP="00247F82">
      <w:pPr>
        <w:tabs>
          <w:tab w:val="left" w:pos="3528"/>
          <w:tab w:val="left" w:pos="6840"/>
          <w:tab w:val="left" w:pos="7070"/>
        </w:tabs>
        <w:rPr>
          <w:sz w:val="18"/>
          <w:szCs w:val="18"/>
        </w:rPr>
      </w:pPr>
    </w:p>
    <w:p w:rsidR="005865FD" w:rsidRPr="00AC38CB" w:rsidRDefault="005865FD" w:rsidP="005865FD">
      <w:pPr>
        <w:tabs>
          <w:tab w:val="left" w:pos="3528"/>
          <w:tab w:val="left" w:pos="6840"/>
          <w:tab w:val="left" w:pos="7070"/>
        </w:tabs>
        <w:rPr>
          <w:b/>
          <w:sz w:val="18"/>
          <w:szCs w:val="18"/>
        </w:rPr>
      </w:pPr>
      <w:r w:rsidRPr="00AC38CB">
        <w:rPr>
          <w:sz w:val="18"/>
          <w:szCs w:val="18"/>
        </w:rPr>
        <w:t>NUMBER OF COPIES TO BE SUBMITTED:</w:t>
      </w:r>
      <w:r w:rsidRPr="00AC38CB">
        <w:rPr>
          <w:b/>
          <w:sz w:val="18"/>
          <w:szCs w:val="18"/>
        </w:rPr>
        <w:t xml:space="preserve"> 1</w:t>
      </w:r>
    </w:p>
    <w:p w:rsidR="005865FD" w:rsidRPr="00AC38CB" w:rsidRDefault="00FB4C3E" w:rsidP="005865FD">
      <w:pPr>
        <w:rPr>
          <w:sz w:val="18"/>
          <w:szCs w:val="18"/>
        </w:rPr>
      </w:pPr>
      <w:r w:rsidRPr="00AC38CB">
        <w:rPr>
          <w:noProof/>
        </w:rPr>
        <mc:AlternateContent>
          <mc:Choice Requires="wps">
            <w:drawing>
              <wp:anchor distT="4294967295" distB="4294967295" distL="114300" distR="114300" simplePos="0" relativeHeight="251658752" behindDoc="0" locked="0" layoutInCell="0" allowOverlap="1" wp14:anchorId="67F2C2CE" wp14:editId="67285A16">
                <wp:simplePos x="0" y="0"/>
                <wp:positionH relativeFrom="column">
                  <wp:posOffset>-91440</wp:posOffset>
                </wp:positionH>
                <wp:positionV relativeFrom="paragraph">
                  <wp:posOffset>66039</wp:posOffset>
                </wp:positionV>
                <wp:extent cx="669417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4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5.2pt" to="519.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GdEg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" o:allowincell="f" strokeweight="1pt"/>
            </w:pict>
          </mc:Fallback>
        </mc:AlternateContent>
      </w:r>
    </w:p>
    <w:p w:rsidR="005865FD" w:rsidRPr="00AC38CB" w:rsidRDefault="005865FD" w:rsidP="005865FD">
      <w:pPr>
        <w:rPr>
          <w:sz w:val="18"/>
          <w:szCs w:val="18"/>
        </w:rPr>
      </w:pPr>
    </w:p>
    <w:p w:rsidR="005865FD" w:rsidRPr="00AC38CB" w:rsidRDefault="005865FD" w:rsidP="005865FD">
      <w:pPr>
        <w:rPr>
          <w:sz w:val="18"/>
          <w:szCs w:val="18"/>
        </w:rPr>
      </w:pPr>
      <w:r w:rsidRPr="00AC38CB">
        <w:rPr>
          <w:sz w:val="18"/>
          <w:szCs w:val="18"/>
        </w:rPr>
        <w:t>SUBMIT YOUR OFFER TO EITHER OF THE FOLLOWING ADDRESSES:</w:t>
      </w:r>
      <w:r w:rsidRPr="00AC38CB">
        <w:rPr>
          <w:sz w:val="18"/>
          <w:szCs w:val="18"/>
        </w:rPr>
        <w:tab/>
      </w:r>
    </w:p>
    <w:p w:rsidR="005865FD" w:rsidRPr="00AC38CB" w:rsidRDefault="005865FD" w:rsidP="005865FD">
      <w:pPr>
        <w:rPr>
          <w:sz w:val="18"/>
          <w:szCs w:val="18"/>
        </w:rPr>
      </w:pPr>
    </w:p>
    <w:p w:rsidR="005865FD" w:rsidRPr="00AC38CB" w:rsidRDefault="005865FD" w:rsidP="005865FD">
      <w:pPr>
        <w:tabs>
          <w:tab w:val="left" w:pos="1080"/>
          <w:tab w:val="left" w:pos="5400"/>
        </w:tabs>
        <w:rPr>
          <w:sz w:val="18"/>
          <w:szCs w:val="18"/>
        </w:rPr>
      </w:pPr>
      <w:r w:rsidRPr="00AC38CB">
        <w:rPr>
          <w:sz w:val="18"/>
          <w:szCs w:val="18"/>
        </w:rPr>
        <w:tab/>
        <w:t>MAILING ADDRESS:</w:t>
      </w:r>
      <w:r w:rsidRPr="00AC38CB">
        <w:rPr>
          <w:sz w:val="18"/>
          <w:szCs w:val="18"/>
        </w:rPr>
        <w:tab/>
        <w:t>PHYSICAL ADDRESS:</w:t>
      </w:r>
    </w:p>
    <w:p w:rsidR="005865FD" w:rsidRPr="00AC38CB" w:rsidRDefault="005865FD" w:rsidP="005865FD">
      <w:pPr>
        <w:tabs>
          <w:tab w:val="left" w:pos="1800"/>
          <w:tab w:val="left" w:pos="6120"/>
        </w:tabs>
        <w:rPr>
          <w:sz w:val="18"/>
          <w:szCs w:val="18"/>
        </w:rPr>
      </w:pPr>
      <w:r w:rsidRPr="00AC38CB">
        <w:rPr>
          <w:sz w:val="18"/>
          <w:szCs w:val="18"/>
        </w:rPr>
        <w:tab/>
      </w:r>
      <w:smartTag w:uri="urn:schemas-microsoft-com:office:smarttags" w:element="PlaceName">
        <w:r w:rsidRPr="00AC38CB">
          <w:rPr>
            <w:sz w:val="18"/>
            <w:szCs w:val="18"/>
          </w:rPr>
          <w:t>Trident</w:t>
        </w:r>
      </w:smartTag>
      <w:r w:rsidRPr="00AC38CB">
        <w:rPr>
          <w:sz w:val="18"/>
          <w:szCs w:val="18"/>
        </w:rPr>
        <w:t xml:space="preserve"> </w:t>
      </w:r>
      <w:smartTag w:uri="urn:schemas-microsoft-com:office:smarttags" w:element="PlaceName">
        <w:r w:rsidRPr="00AC38CB">
          <w:rPr>
            <w:sz w:val="18"/>
            <w:szCs w:val="18"/>
          </w:rPr>
          <w:t>Technical</w:t>
        </w:r>
      </w:smartTag>
      <w:r w:rsidRPr="00AC38CB">
        <w:rPr>
          <w:sz w:val="18"/>
          <w:szCs w:val="18"/>
        </w:rPr>
        <w:t xml:space="preserve"> </w:t>
      </w:r>
      <w:smartTag w:uri="urn:schemas-microsoft-com:office:smarttags" w:element="PlaceType">
        <w:r w:rsidRPr="00AC38CB">
          <w:rPr>
            <w:sz w:val="18"/>
            <w:szCs w:val="18"/>
          </w:rPr>
          <w:t>College</w:t>
        </w:r>
      </w:smartTag>
      <w:r w:rsidRPr="00AC38CB">
        <w:rPr>
          <w:sz w:val="18"/>
          <w:szCs w:val="18"/>
        </w:rPr>
        <w:tab/>
      </w:r>
      <w:smartTag w:uri="urn:schemas-microsoft-com:office:smarttags" w:element="place">
        <w:smartTag w:uri="urn:schemas-microsoft-com:office:smarttags" w:element="PlaceName">
          <w:r w:rsidRPr="00AC38CB">
            <w:rPr>
              <w:sz w:val="18"/>
              <w:szCs w:val="18"/>
            </w:rPr>
            <w:t>Trident</w:t>
          </w:r>
        </w:smartTag>
        <w:r w:rsidRPr="00AC38CB">
          <w:rPr>
            <w:sz w:val="18"/>
            <w:szCs w:val="18"/>
          </w:rPr>
          <w:t xml:space="preserve"> </w:t>
        </w:r>
        <w:smartTag w:uri="urn:schemas-microsoft-com:office:smarttags" w:element="PlaceName">
          <w:r w:rsidRPr="00AC38CB">
            <w:rPr>
              <w:sz w:val="18"/>
              <w:szCs w:val="18"/>
            </w:rPr>
            <w:t>Technical</w:t>
          </w:r>
        </w:smartTag>
        <w:r w:rsidRPr="00AC38CB">
          <w:rPr>
            <w:sz w:val="18"/>
            <w:szCs w:val="18"/>
          </w:rPr>
          <w:t xml:space="preserve"> </w:t>
        </w:r>
        <w:smartTag w:uri="urn:schemas-microsoft-com:office:smarttags" w:element="PlaceType">
          <w:r w:rsidRPr="00AC38CB">
            <w:rPr>
              <w:sz w:val="18"/>
              <w:szCs w:val="18"/>
            </w:rPr>
            <w:t>College</w:t>
          </w:r>
        </w:smartTag>
      </w:smartTag>
    </w:p>
    <w:p w:rsidR="005865FD" w:rsidRPr="00AC38CB" w:rsidRDefault="005865FD" w:rsidP="005865FD">
      <w:pPr>
        <w:tabs>
          <w:tab w:val="left" w:pos="1800"/>
          <w:tab w:val="left" w:pos="6120"/>
        </w:tabs>
        <w:rPr>
          <w:sz w:val="18"/>
          <w:szCs w:val="18"/>
        </w:rPr>
      </w:pPr>
      <w:r w:rsidRPr="00AC38CB">
        <w:rPr>
          <w:sz w:val="18"/>
          <w:szCs w:val="18"/>
        </w:rPr>
        <w:tab/>
        <w:t>Procurement Office</w:t>
      </w:r>
      <w:r w:rsidRPr="00AC38CB">
        <w:rPr>
          <w:sz w:val="18"/>
          <w:szCs w:val="18"/>
        </w:rPr>
        <w:tab/>
        <w:t>Procurement Office</w:t>
      </w:r>
    </w:p>
    <w:p w:rsidR="005865FD" w:rsidRPr="00AC38CB" w:rsidRDefault="005865FD" w:rsidP="005865FD">
      <w:pPr>
        <w:tabs>
          <w:tab w:val="left" w:pos="1800"/>
          <w:tab w:val="left" w:pos="6120"/>
        </w:tabs>
        <w:rPr>
          <w:sz w:val="18"/>
          <w:szCs w:val="18"/>
        </w:rPr>
      </w:pPr>
      <w:r w:rsidRPr="00AC38CB">
        <w:rPr>
          <w:sz w:val="18"/>
          <w:szCs w:val="18"/>
        </w:rPr>
        <w:tab/>
        <w:t>PO Box 118067</w:t>
      </w:r>
      <w:r w:rsidRPr="00AC38CB">
        <w:rPr>
          <w:sz w:val="18"/>
          <w:szCs w:val="18"/>
        </w:rPr>
        <w:tab/>
        <w:t>Building 940, Suite G, Room 110</w:t>
      </w:r>
    </w:p>
    <w:p w:rsidR="005865FD" w:rsidRPr="00AC38CB" w:rsidRDefault="005865FD" w:rsidP="005865FD">
      <w:pPr>
        <w:tabs>
          <w:tab w:val="left" w:pos="1800"/>
          <w:tab w:val="left" w:pos="6120"/>
        </w:tabs>
        <w:rPr>
          <w:sz w:val="18"/>
          <w:szCs w:val="18"/>
        </w:rPr>
      </w:pPr>
      <w:r w:rsidRPr="00AC38CB">
        <w:rPr>
          <w:sz w:val="18"/>
          <w:szCs w:val="18"/>
        </w:rPr>
        <w:tab/>
        <w:t>Charleston, SC 29423</w:t>
      </w:r>
      <w:r w:rsidRPr="00AC38CB">
        <w:rPr>
          <w:sz w:val="18"/>
          <w:szCs w:val="18"/>
        </w:rPr>
        <w:tab/>
        <w:t xml:space="preserve">2050 Mabeline Rd. N. </w:t>
      </w:r>
      <w:smartTag w:uri="urn:schemas-microsoft-com:office:smarttags" w:element="City">
        <w:r w:rsidRPr="00AC38CB">
          <w:rPr>
            <w:sz w:val="18"/>
            <w:szCs w:val="18"/>
          </w:rPr>
          <w:t>Chas</w:t>
        </w:r>
      </w:smartTag>
      <w:r w:rsidRPr="00AC38CB">
        <w:rPr>
          <w:sz w:val="18"/>
          <w:szCs w:val="18"/>
        </w:rPr>
        <w:t xml:space="preserve"> </w:t>
      </w:r>
      <w:smartTag w:uri="urn:schemas-microsoft-com:office:smarttags" w:element="State">
        <w:r w:rsidRPr="00AC38CB">
          <w:rPr>
            <w:sz w:val="18"/>
            <w:szCs w:val="18"/>
          </w:rPr>
          <w:t>SC</w:t>
        </w:r>
      </w:smartTag>
      <w:r w:rsidRPr="00AC38CB">
        <w:rPr>
          <w:sz w:val="18"/>
          <w:szCs w:val="18"/>
        </w:rPr>
        <w:t xml:space="preserve"> </w:t>
      </w:r>
      <w:smartTag w:uri="urn:schemas-microsoft-com:office:smarttags" w:element="PostalCode">
        <w:r w:rsidRPr="00AC38CB">
          <w:rPr>
            <w:sz w:val="18"/>
            <w:szCs w:val="18"/>
          </w:rPr>
          <w:t>29406</w:t>
        </w:r>
      </w:smartTag>
    </w:p>
    <w:p w:rsidR="005865FD" w:rsidRPr="00AC38CB" w:rsidRDefault="005865FD" w:rsidP="005865FD">
      <w:pPr>
        <w:tabs>
          <w:tab w:val="left" w:pos="1800"/>
          <w:tab w:val="left" w:pos="2340"/>
          <w:tab w:val="left" w:pos="6120"/>
        </w:tabs>
        <w:rPr>
          <w:b/>
          <w:sz w:val="18"/>
          <w:szCs w:val="18"/>
        </w:rPr>
      </w:pPr>
      <w:r w:rsidRPr="00AC38CB">
        <w:rPr>
          <w:sz w:val="18"/>
          <w:szCs w:val="18"/>
        </w:rPr>
        <w:tab/>
      </w:r>
      <w:r w:rsidRPr="00AC38CB">
        <w:rPr>
          <w:sz w:val="18"/>
          <w:szCs w:val="18"/>
        </w:rPr>
        <w:tab/>
      </w:r>
      <w:r w:rsidR="00F10BE6">
        <w:rPr>
          <w:sz w:val="18"/>
          <w:szCs w:val="18"/>
        </w:rPr>
        <w:t xml:space="preserve">                                     </w:t>
      </w:r>
      <w:r w:rsidRPr="00AC38CB">
        <w:rPr>
          <w:b/>
          <w:sz w:val="18"/>
          <w:szCs w:val="18"/>
        </w:rPr>
        <w:t>Fax:  843 574-6395</w:t>
      </w:r>
      <w:r w:rsidRPr="00AC38CB">
        <w:rPr>
          <w:sz w:val="18"/>
          <w:szCs w:val="18"/>
        </w:rPr>
        <w:t xml:space="preserve">               </w:t>
      </w:r>
      <w:r w:rsidRPr="00AC38CB">
        <w:rPr>
          <w:b/>
          <w:sz w:val="18"/>
          <w:szCs w:val="18"/>
        </w:rPr>
        <w:t>See "Submitting Your Offer" provision</w:t>
      </w:r>
    </w:p>
    <w:p w:rsidR="005865FD" w:rsidRPr="00AC38CB" w:rsidRDefault="005865FD" w:rsidP="005865FD">
      <w:pPr>
        <w:pStyle w:val="BodyText"/>
        <w:rPr>
          <w:sz w:val="18"/>
          <w:szCs w:val="18"/>
          <w:u w:val="single"/>
        </w:rPr>
      </w:pPr>
    </w:p>
    <w:p w:rsidR="00247F82" w:rsidRPr="00AC38CB" w:rsidRDefault="00247F82" w:rsidP="00247F82">
      <w:pPr>
        <w:pStyle w:val="BodyText"/>
        <w:rPr>
          <w:sz w:val="18"/>
          <w:szCs w:val="18"/>
          <w:u w:val="single"/>
        </w:rPr>
      </w:pPr>
      <w:r w:rsidRPr="00AC38CB">
        <w:rPr>
          <w:sz w:val="18"/>
          <w:szCs w:val="18"/>
          <w:u w:val="single"/>
        </w:rPr>
        <w:t xml:space="preserve">ALL MAIL IS PICKED UP FROM THE </w:t>
      </w:r>
      <w:smartTag w:uri="urn:schemas-microsoft-com:office:smarttags" w:element="place">
        <w:smartTag w:uri="urn:schemas-microsoft-com:office:smarttags" w:element="country-region">
          <w:r w:rsidRPr="00AC38CB">
            <w:rPr>
              <w:sz w:val="18"/>
              <w:szCs w:val="18"/>
              <w:u w:val="single"/>
            </w:rPr>
            <w:t>US</w:t>
          </w:r>
        </w:smartTag>
      </w:smartTag>
      <w:r w:rsidRPr="00AC38CB">
        <w:rPr>
          <w:sz w:val="18"/>
          <w:szCs w:val="18"/>
          <w:u w:val="single"/>
        </w:rPr>
        <w:t xml:space="preserve"> POSTAL SERVICE ONCE DAILY AT AROUND 8:00 A.M. (EXCLUDING WEEKENDS AND HOLIDAYS).</w:t>
      </w:r>
    </w:p>
    <w:p w:rsidR="00247F82" w:rsidRPr="00AC38CB" w:rsidRDefault="00247F82" w:rsidP="00247F82">
      <w:pPr>
        <w:tabs>
          <w:tab w:val="left" w:pos="7200"/>
        </w:tabs>
        <w:rPr>
          <w:sz w:val="18"/>
          <w:szCs w:val="18"/>
        </w:rPr>
      </w:pPr>
      <w:r w:rsidRPr="00AC38CB">
        <w:rPr>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3420"/>
      </w:tblGrid>
      <w:tr w:rsidR="00247F82" w:rsidRPr="00AC38CB" w:rsidTr="003B7C69">
        <w:tc>
          <w:tcPr>
            <w:tcW w:w="7038" w:type="dxa"/>
          </w:tcPr>
          <w:p w:rsidR="00247F82" w:rsidRPr="00AC38CB" w:rsidRDefault="00247F82" w:rsidP="003B7C69">
            <w:pPr>
              <w:tabs>
                <w:tab w:val="right" w:pos="2100"/>
                <w:tab w:val="left" w:pos="2200"/>
              </w:tabs>
              <w:rPr>
                <w:b/>
                <w:sz w:val="18"/>
                <w:szCs w:val="18"/>
              </w:rPr>
            </w:pPr>
            <w:r w:rsidRPr="00AC38CB">
              <w:rPr>
                <w:sz w:val="18"/>
                <w:szCs w:val="18"/>
              </w:rPr>
              <w:tab/>
              <w:t>CONFERENCE TYPE:</w:t>
            </w:r>
            <w:r w:rsidR="00FB5E33">
              <w:rPr>
                <w:b/>
                <w:sz w:val="18"/>
                <w:szCs w:val="18"/>
              </w:rPr>
              <w:tab/>
            </w:r>
            <w:r w:rsidR="000A3777">
              <w:rPr>
                <w:b/>
                <w:sz w:val="18"/>
                <w:szCs w:val="18"/>
              </w:rPr>
              <w:t>N/A</w:t>
            </w:r>
          </w:p>
          <w:p w:rsidR="00247F82" w:rsidRPr="00AC38CB" w:rsidRDefault="00247F82" w:rsidP="003B7C69">
            <w:pPr>
              <w:tabs>
                <w:tab w:val="right" w:pos="2100"/>
                <w:tab w:val="left" w:pos="2200"/>
              </w:tabs>
              <w:rPr>
                <w:b/>
                <w:sz w:val="18"/>
                <w:szCs w:val="18"/>
              </w:rPr>
            </w:pPr>
            <w:r w:rsidRPr="00AC38CB">
              <w:rPr>
                <w:sz w:val="18"/>
                <w:szCs w:val="18"/>
              </w:rPr>
              <w:tab/>
              <w:t>DATE &amp; TIME:</w:t>
            </w:r>
            <w:r w:rsidRPr="00AC38CB">
              <w:rPr>
                <w:b/>
                <w:sz w:val="18"/>
                <w:szCs w:val="18"/>
              </w:rPr>
              <w:tab/>
            </w:r>
            <w:r w:rsidR="00CF78D2">
              <w:rPr>
                <w:b/>
                <w:sz w:val="18"/>
                <w:szCs w:val="18"/>
              </w:rPr>
              <w:t xml:space="preserve"> </w:t>
            </w:r>
          </w:p>
          <w:p w:rsidR="00247F82" w:rsidRPr="00AC38CB" w:rsidRDefault="00247F82" w:rsidP="003B7C69">
            <w:pPr>
              <w:tabs>
                <w:tab w:val="right" w:pos="1944"/>
              </w:tabs>
              <w:rPr>
                <w:sz w:val="18"/>
                <w:szCs w:val="18"/>
              </w:rPr>
            </w:pPr>
          </w:p>
        </w:tc>
        <w:tc>
          <w:tcPr>
            <w:tcW w:w="3420" w:type="dxa"/>
          </w:tcPr>
          <w:p w:rsidR="00247F82" w:rsidRPr="00AC38CB" w:rsidRDefault="00247F82" w:rsidP="003B7C69">
            <w:pPr>
              <w:tabs>
                <w:tab w:val="left" w:pos="1123"/>
              </w:tabs>
              <w:rPr>
                <w:b/>
                <w:sz w:val="18"/>
                <w:szCs w:val="18"/>
              </w:rPr>
            </w:pPr>
            <w:r w:rsidRPr="00AC38CB">
              <w:rPr>
                <w:sz w:val="18"/>
                <w:szCs w:val="18"/>
              </w:rPr>
              <w:t>LOCATION:</w:t>
            </w:r>
            <w:r w:rsidR="00FB5E33">
              <w:rPr>
                <w:b/>
                <w:sz w:val="18"/>
                <w:szCs w:val="18"/>
              </w:rPr>
              <w:t xml:space="preserve"> </w:t>
            </w:r>
            <w:r w:rsidR="000A3777">
              <w:rPr>
                <w:b/>
                <w:sz w:val="18"/>
                <w:szCs w:val="18"/>
              </w:rPr>
              <w:t>N/A</w:t>
            </w:r>
          </w:p>
          <w:p w:rsidR="00247F82" w:rsidRPr="00AC38CB" w:rsidRDefault="00FB5E33" w:rsidP="003B7C69">
            <w:pPr>
              <w:tabs>
                <w:tab w:val="left" w:pos="1123"/>
              </w:tabs>
              <w:rPr>
                <w:b/>
                <w:sz w:val="18"/>
                <w:szCs w:val="18"/>
              </w:rPr>
            </w:pPr>
            <w:r>
              <w:rPr>
                <w:b/>
                <w:sz w:val="18"/>
                <w:szCs w:val="18"/>
              </w:rPr>
              <w:t xml:space="preserve">                    </w:t>
            </w:r>
          </w:p>
          <w:p w:rsidR="00247F82" w:rsidRDefault="00FB5E33" w:rsidP="003B7C69">
            <w:pPr>
              <w:tabs>
                <w:tab w:val="left" w:pos="1123"/>
              </w:tabs>
              <w:rPr>
                <w:b/>
                <w:sz w:val="18"/>
                <w:szCs w:val="18"/>
              </w:rPr>
            </w:pPr>
            <w:r>
              <w:rPr>
                <w:b/>
                <w:sz w:val="18"/>
                <w:szCs w:val="18"/>
              </w:rPr>
              <w:t xml:space="preserve">                      </w:t>
            </w:r>
          </w:p>
          <w:p w:rsidR="00F10BE6" w:rsidRPr="00AC38CB" w:rsidRDefault="00F10BE6" w:rsidP="003B7C69">
            <w:pPr>
              <w:tabs>
                <w:tab w:val="left" w:pos="1123"/>
              </w:tabs>
              <w:rPr>
                <w:sz w:val="18"/>
                <w:szCs w:val="18"/>
              </w:rPr>
            </w:pPr>
            <w:r>
              <w:rPr>
                <w:b/>
                <w:sz w:val="18"/>
                <w:szCs w:val="18"/>
              </w:rPr>
              <w:t xml:space="preserve">                      </w:t>
            </w:r>
            <w:r w:rsidR="00CF78D2">
              <w:rPr>
                <w:b/>
                <w:sz w:val="18"/>
                <w:szCs w:val="18"/>
              </w:rPr>
              <w:t xml:space="preserve"> </w:t>
            </w:r>
          </w:p>
        </w:tc>
      </w:tr>
    </w:tbl>
    <w:p w:rsidR="00247F82" w:rsidRPr="00AC38CB" w:rsidRDefault="00247F82" w:rsidP="00247F8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550"/>
      </w:tblGrid>
      <w:tr w:rsidR="00247F82" w:rsidRPr="00AC38CB" w:rsidTr="003B7C69">
        <w:tc>
          <w:tcPr>
            <w:tcW w:w="1908" w:type="dxa"/>
          </w:tcPr>
          <w:p w:rsidR="00247F82" w:rsidRPr="00AC38CB" w:rsidRDefault="00247F82" w:rsidP="003B7C69">
            <w:pPr>
              <w:rPr>
                <w:sz w:val="20"/>
                <w:szCs w:val="20"/>
              </w:rPr>
            </w:pPr>
            <w:r w:rsidRPr="00AC38CB">
              <w:rPr>
                <w:sz w:val="20"/>
                <w:szCs w:val="20"/>
              </w:rPr>
              <w:t>AWARD &amp; AMENDMENTS</w:t>
            </w:r>
          </w:p>
        </w:tc>
        <w:tc>
          <w:tcPr>
            <w:tcW w:w="8550" w:type="dxa"/>
          </w:tcPr>
          <w:p w:rsidR="00247F82" w:rsidRPr="00AC38CB" w:rsidRDefault="00247F82" w:rsidP="003B7C69">
            <w:pPr>
              <w:rPr>
                <w:sz w:val="18"/>
              </w:rPr>
            </w:pPr>
            <w:r w:rsidRPr="00AC38CB">
              <w:rPr>
                <w:sz w:val="18"/>
              </w:rPr>
              <w:t xml:space="preserve"> This </w:t>
            </w:r>
            <w:r w:rsidR="00536190" w:rsidRPr="00AC38CB">
              <w:rPr>
                <w:sz w:val="18"/>
              </w:rPr>
              <w:t>solicitation</w:t>
            </w:r>
            <w:r w:rsidRPr="00AC38CB">
              <w:rPr>
                <w:sz w:val="18"/>
              </w:rPr>
              <w:t xml:space="preserve"> and any amendments will be posted at the following web address: </w:t>
            </w:r>
            <w:hyperlink r:id="rId11" w:history="1">
              <w:r w:rsidRPr="00AC38CB">
                <w:rPr>
                  <w:rStyle w:val="Hyperlink"/>
                  <w:sz w:val="18"/>
                </w:rPr>
                <w:t>http://www.tridenttech.edu/procurement.htm</w:t>
              </w:r>
            </w:hyperlink>
            <w:r w:rsidRPr="00AC38CB">
              <w:rPr>
                <w:sz w:val="18"/>
              </w:rPr>
              <w:t xml:space="preserve"> . </w:t>
            </w:r>
          </w:p>
        </w:tc>
      </w:tr>
    </w:tbl>
    <w:p w:rsidR="00247F82" w:rsidRPr="00AC38CB" w:rsidRDefault="00247F82" w:rsidP="00247F82">
      <w:pPr>
        <w:rPr>
          <w:sz w:val="1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08"/>
        <w:gridCol w:w="50"/>
        <w:gridCol w:w="1550"/>
        <w:gridCol w:w="3850"/>
      </w:tblGrid>
      <w:tr w:rsidR="00247F82" w:rsidRPr="00AC38CB" w:rsidTr="003B7C69">
        <w:tc>
          <w:tcPr>
            <w:tcW w:w="10458" w:type="dxa"/>
            <w:gridSpan w:val="4"/>
          </w:tcPr>
          <w:p w:rsidR="00247F82" w:rsidRPr="00AC38CB" w:rsidRDefault="00247F82" w:rsidP="003B7C69">
            <w:pPr>
              <w:jc w:val="both"/>
              <w:rPr>
                <w:sz w:val="18"/>
                <w:szCs w:val="18"/>
              </w:rPr>
            </w:pPr>
            <w:r w:rsidRPr="00AC38CB">
              <w:rPr>
                <w:sz w:val="18"/>
                <w:szCs w:val="18"/>
              </w:rPr>
              <w:t>You must submit a signed copy of this form with Your Offer. By submitting a bid or proposal, You agree to be bound by the terms of the Solicitation. You agree to hold Your Offer open for a minimum of thirty (30) calendar days after the Opening Date.</w:t>
            </w:r>
          </w:p>
        </w:tc>
      </w:tr>
      <w:tr w:rsidR="00247F82" w:rsidRPr="00AC38CB" w:rsidTr="003B7C69">
        <w:tc>
          <w:tcPr>
            <w:tcW w:w="6608" w:type="dxa"/>
            <w:gridSpan w:val="3"/>
          </w:tcPr>
          <w:p w:rsidR="00247F82" w:rsidRPr="00AC38CB" w:rsidRDefault="00247F82" w:rsidP="003B7C69">
            <w:pPr>
              <w:rPr>
                <w:sz w:val="18"/>
                <w:szCs w:val="18"/>
              </w:rPr>
            </w:pPr>
            <w:r w:rsidRPr="00AC38CB">
              <w:rPr>
                <w:sz w:val="18"/>
                <w:szCs w:val="18"/>
              </w:rPr>
              <w:t>NAME OF OFFEROR             (Full legal name of business submitting the offer)</w:t>
            </w:r>
          </w:p>
          <w:p w:rsidR="00247F82" w:rsidRPr="00AC38CB" w:rsidRDefault="00247F82" w:rsidP="003B7C69">
            <w:pPr>
              <w:rPr>
                <w:sz w:val="18"/>
                <w:szCs w:val="18"/>
              </w:rPr>
            </w:pPr>
          </w:p>
          <w:p w:rsidR="00247F82" w:rsidRPr="00AC38CB" w:rsidRDefault="00247F82" w:rsidP="003B7C69">
            <w:pPr>
              <w:rPr>
                <w:sz w:val="18"/>
                <w:szCs w:val="18"/>
              </w:rPr>
            </w:pPr>
          </w:p>
        </w:tc>
        <w:tc>
          <w:tcPr>
            <w:tcW w:w="3850" w:type="dxa"/>
            <w:vMerge w:val="restart"/>
          </w:tcPr>
          <w:p w:rsidR="00247F82" w:rsidRPr="00AC38CB" w:rsidRDefault="00247F82" w:rsidP="003B7C69">
            <w:pPr>
              <w:jc w:val="center"/>
              <w:rPr>
                <w:sz w:val="18"/>
                <w:szCs w:val="18"/>
              </w:rPr>
            </w:pPr>
            <w:r w:rsidRPr="00AC38CB">
              <w:rPr>
                <w:sz w:val="18"/>
                <w:szCs w:val="18"/>
              </w:rPr>
              <w:t>OFFEROR'S TYPE OF ENTITY:</w:t>
            </w:r>
          </w:p>
          <w:p w:rsidR="00247F82" w:rsidRPr="00AC38CB" w:rsidRDefault="00247F82" w:rsidP="003B7C69">
            <w:pPr>
              <w:jc w:val="center"/>
              <w:rPr>
                <w:sz w:val="18"/>
                <w:szCs w:val="18"/>
              </w:rPr>
            </w:pPr>
            <w:r w:rsidRPr="00AC38CB">
              <w:rPr>
                <w:sz w:val="18"/>
                <w:szCs w:val="18"/>
              </w:rPr>
              <w:t>(Check one)</w:t>
            </w:r>
          </w:p>
          <w:p w:rsidR="00247F82" w:rsidRPr="00AC38CB" w:rsidRDefault="00247F82" w:rsidP="003B7C69"/>
          <w:p w:rsidR="00247F82" w:rsidRPr="00AC38CB" w:rsidRDefault="00247F82" w:rsidP="003B7C69">
            <w:pPr>
              <w:rPr>
                <w:sz w:val="18"/>
                <w:szCs w:val="18"/>
              </w:rPr>
            </w:pPr>
            <w:r w:rsidRPr="00AC38CB">
              <w:t>□</w:t>
            </w:r>
            <w:r w:rsidRPr="00AC38CB">
              <w:rPr>
                <w:sz w:val="18"/>
                <w:szCs w:val="18"/>
              </w:rPr>
              <w:t xml:space="preserve"> Sole Proprietorship</w:t>
            </w:r>
          </w:p>
          <w:p w:rsidR="00247F82" w:rsidRPr="00AC38CB" w:rsidRDefault="00247F82" w:rsidP="003B7C69">
            <w:pPr>
              <w:rPr>
                <w:sz w:val="18"/>
                <w:szCs w:val="18"/>
              </w:rPr>
            </w:pPr>
            <w:r w:rsidRPr="00AC38CB">
              <w:t>□</w:t>
            </w:r>
            <w:r w:rsidRPr="00AC38CB">
              <w:rPr>
                <w:sz w:val="18"/>
                <w:szCs w:val="18"/>
              </w:rPr>
              <w:t xml:space="preserve"> Partnership</w:t>
            </w:r>
          </w:p>
          <w:p w:rsidR="00247F82" w:rsidRPr="00AC38CB" w:rsidRDefault="00247F82" w:rsidP="003B7C69">
            <w:pPr>
              <w:rPr>
                <w:sz w:val="18"/>
                <w:szCs w:val="18"/>
              </w:rPr>
            </w:pPr>
            <w:r w:rsidRPr="00AC38CB">
              <w:t>□</w:t>
            </w:r>
            <w:r w:rsidRPr="00AC38CB">
              <w:rPr>
                <w:sz w:val="18"/>
                <w:szCs w:val="18"/>
              </w:rPr>
              <w:t xml:space="preserve"> Corporation (tax-exempt)</w:t>
            </w:r>
          </w:p>
          <w:p w:rsidR="00247F82" w:rsidRPr="00AC38CB" w:rsidRDefault="00247F82" w:rsidP="003B7C69">
            <w:pPr>
              <w:rPr>
                <w:sz w:val="18"/>
                <w:szCs w:val="18"/>
              </w:rPr>
            </w:pPr>
            <w:r w:rsidRPr="00AC38CB">
              <w:t>□</w:t>
            </w:r>
            <w:r w:rsidRPr="00AC38CB">
              <w:rPr>
                <w:sz w:val="18"/>
                <w:szCs w:val="18"/>
              </w:rPr>
              <w:t xml:space="preserve"> Corporate entity (not tax-exempt)</w:t>
            </w:r>
          </w:p>
          <w:p w:rsidR="00247F82" w:rsidRPr="00AC38CB" w:rsidRDefault="00247F82" w:rsidP="003B7C69">
            <w:pPr>
              <w:rPr>
                <w:sz w:val="18"/>
                <w:szCs w:val="18"/>
              </w:rPr>
            </w:pPr>
            <w:r w:rsidRPr="00AC38CB">
              <w:t>□</w:t>
            </w:r>
            <w:r w:rsidRPr="00AC38CB">
              <w:rPr>
                <w:sz w:val="18"/>
                <w:szCs w:val="18"/>
              </w:rPr>
              <w:t xml:space="preserve"> Government entity (federal, state, or local)</w:t>
            </w:r>
          </w:p>
          <w:p w:rsidR="00247F82" w:rsidRPr="00AC38CB" w:rsidRDefault="00247F82" w:rsidP="003B7C69">
            <w:pPr>
              <w:rPr>
                <w:sz w:val="18"/>
                <w:szCs w:val="18"/>
                <w:u w:val="single"/>
              </w:rPr>
            </w:pPr>
            <w:r w:rsidRPr="00AC38CB">
              <w:t>□</w:t>
            </w:r>
            <w:r w:rsidRPr="00AC38CB">
              <w:rPr>
                <w:sz w:val="18"/>
                <w:szCs w:val="18"/>
              </w:rPr>
              <w:t xml:space="preserve"> Other</w:t>
            </w:r>
            <w:r w:rsidRPr="00AC38CB">
              <w:rPr>
                <w:sz w:val="18"/>
                <w:szCs w:val="18"/>
                <w:u w:val="single"/>
              </w:rPr>
              <w:tab/>
            </w:r>
            <w:r w:rsidRPr="00AC38CB">
              <w:rPr>
                <w:sz w:val="18"/>
                <w:szCs w:val="18"/>
                <w:u w:val="single"/>
              </w:rPr>
              <w:tab/>
            </w:r>
            <w:r w:rsidRPr="00AC38CB">
              <w:rPr>
                <w:sz w:val="18"/>
                <w:szCs w:val="18"/>
                <w:u w:val="single"/>
              </w:rPr>
              <w:tab/>
            </w:r>
            <w:r w:rsidRPr="00AC38CB">
              <w:rPr>
                <w:sz w:val="18"/>
                <w:szCs w:val="18"/>
                <w:u w:val="single"/>
              </w:rPr>
              <w:tab/>
            </w:r>
            <w:r w:rsidRPr="00AC38CB">
              <w:rPr>
                <w:sz w:val="18"/>
                <w:szCs w:val="18"/>
                <w:u w:val="single"/>
              </w:rPr>
              <w:tab/>
            </w:r>
          </w:p>
          <w:p w:rsidR="00247F82" w:rsidRPr="00AC38CB" w:rsidRDefault="00247F82" w:rsidP="003B7C69">
            <w:pPr>
              <w:rPr>
                <w:sz w:val="18"/>
                <w:szCs w:val="18"/>
              </w:rPr>
            </w:pPr>
          </w:p>
          <w:p w:rsidR="00247F82" w:rsidRPr="00AC38CB" w:rsidRDefault="00247F82" w:rsidP="003B7C69">
            <w:pPr>
              <w:rPr>
                <w:sz w:val="18"/>
                <w:szCs w:val="18"/>
              </w:rPr>
            </w:pPr>
          </w:p>
          <w:p w:rsidR="00247F82" w:rsidRPr="00AC38CB" w:rsidRDefault="00247F82" w:rsidP="003B7C69">
            <w:pPr>
              <w:rPr>
                <w:sz w:val="18"/>
                <w:szCs w:val="18"/>
              </w:rPr>
            </w:pPr>
          </w:p>
          <w:p w:rsidR="00247F82" w:rsidRPr="00AC38CB" w:rsidRDefault="00247F82" w:rsidP="003B7C69">
            <w:pPr>
              <w:rPr>
                <w:sz w:val="18"/>
                <w:szCs w:val="18"/>
              </w:rPr>
            </w:pPr>
            <w:r w:rsidRPr="00AC38CB">
              <w:rPr>
                <w:sz w:val="18"/>
                <w:szCs w:val="18"/>
              </w:rPr>
              <w:t>(See "Signing Your Offer" provision.)</w:t>
            </w:r>
          </w:p>
        </w:tc>
      </w:tr>
      <w:tr w:rsidR="00247F82" w:rsidRPr="00AC38CB" w:rsidTr="003B7C69">
        <w:tc>
          <w:tcPr>
            <w:tcW w:w="6608" w:type="dxa"/>
            <w:gridSpan w:val="3"/>
          </w:tcPr>
          <w:p w:rsidR="00247F82" w:rsidRPr="00AC38CB" w:rsidRDefault="00247F82" w:rsidP="003B7C69">
            <w:pPr>
              <w:rPr>
                <w:sz w:val="18"/>
                <w:szCs w:val="18"/>
              </w:rPr>
            </w:pPr>
            <w:r w:rsidRPr="00AC38CB">
              <w:rPr>
                <w:sz w:val="18"/>
                <w:szCs w:val="18"/>
              </w:rPr>
              <w:t>AUTHORIZED SIGNATURE</w:t>
            </w:r>
          </w:p>
          <w:p w:rsidR="00247F82" w:rsidRPr="00AC38CB" w:rsidRDefault="00247F82" w:rsidP="003B7C69">
            <w:pPr>
              <w:rPr>
                <w:sz w:val="18"/>
                <w:szCs w:val="18"/>
              </w:rPr>
            </w:pPr>
          </w:p>
          <w:p w:rsidR="00247F82" w:rsidRPr="00AC38CB" w:rsidRDefault="00247F82" w:rsidP="003B7C69">
            <w:pPr>
              <w:rPr>
                <w:sz w:val="18"/>
                <w:szCs w:val="18"/>
              </w:rPr>
            </w:pPr>
          </w:p>
          <w:p w:rsidR="00247F82" w:rsidRPr="00AC38CB" w:rsidRDefault="00247F82" w:rsidP="003B7C69">
            <w:pPr>
              <w:rPr>
                <w:sz w:val="18"/>
                <w:szCs w:val="18"/>
              </w:rPr>
            </w:pPr>
          </w:p>
          <w:p w:rsidR="00247F82" w:rsidRPr="00AC38CB" w:rsidRDefault="00247F82" w:rsidP="003B7C69">
            <w:pPr>
              <w:rPr>
                <w:sz w:val="18"/>
                <w:szCs w:val="18"/>
              </w:rPr>
            </w:pPr>
            <w:r w:rsidRPr="00AC38CB">
              <w:rPr>
                <w:sz w:val="18"/>
                <w:szCs w:val="18"/>
              </w:rPr>
              <w:t>(Person signing must be authorized to submit binding offer to enter contract on behalf of Offeror named above.)</w:t>
            </w:r>
          </w:p>
        </w:tc>
        <w:tc>
          <w:tcPr>
            <w:tcW w:w="3850" w:type="dxa"/>
            <w:vMerge/>
          </w:tcPr>
          <w:p w:rsidR="00247F82" w:rsidRPr="00AC38CB" w:rsidRDefault="00247F82" w:rsidP="003B7C69">
            <w:pPr>
              <w:rPr>
                <w:sz w:val="18"/>
                <w:szCs w:val="18"/>
              </w:rPr>
            </w:pPr>
          </w:p>
        </w:tc>
      </w:tr>
      <w:tr w:rsidR="00247F82" w:rsidRPr="00AC38CB" w:rsidTr="003B7C69">
        <w:tc>
          <w:tcPr>
            <w:tcW w:w="6608" w:type="dxa"/>
            <w:gridSpan w:val="3"/>
          </w:tcPr>
          <w:p w:rsidR="00247F82" w:rsidRPr="00AC38CB" w:rsidRDefault="00247F82" w:rsidP="003B7C69">
            <w:pPr>
              <w:rPr>
                <w:sz w:val="18"/>
                <w:szCs w:val="18"/>
              </w:rPr>
            </w:pPr>
            <w:r w:rsidRPr="00AC38CB">
              <w:rPr>
                <w:sz w:val="18"/>
                <w:szCs w:val="18"/>
              </w:rPr>
              <w:t>TITLE                                                   (Business title of person signing above)</w:t>
            </w:r>
          </w:p>
          <w:p w:rsidR="00247F82" w:rsidRPr="00AC38CB" w:rsidRDefault="00247F82" w:rsidP="003B7C69">
            <w:pPr>
              <w:rPr>
                <w:sz w:val="18"/>
                <w:szCs w:val="18"/>
              </w:rPr>
            </w:pPr>
          </w:p>
          <w:p w:rsidR="00247F82" w:rsidRPr="00AC38CB" w:rsidRDefault="00247F82" w:rsidP="003B7C69">
            <w:pPr>
              <w:rPr>
                <w:sz w:val="18"/>
                <w:szCs w:val="18"/>
              </w:rPr>
            </w:pPr>
          </w:p>
        </w:tc>
        <w:tc>
          <w:tcPr>
            <w:tcW w:w="3850" w:type="dxa"/>
            <w:vMerge/>
          </w:tcPr>
          <w:p w:rsidR="00247F82" w:rsidRPr="00AC38CB" w:rsidRDefault="00247F82" w:rsidP="003B7C69">
            <w:pPr>
              <w:rPr>
                <w:sz w:val="18"/>
                <w:szCs w:val="18"/>
              </w:rPr>
            </w:pPr>
          </w:p>
        </w:tc>
      </w:tr>
      <w:tr w:rsidR="00247F82" w:rsidRPr="00AC38CB" w:rsidTr="003B7C69">
        <w:trPr>
          <w:trHeight w:val="683"/>
        </w:trPr>
        <w:tc>
          <w:tcPr>
            <w:tcW w:w="5008" w:type="dxa"/>
          </w:tcPr>
          <w:p w:rsidR="00247F82" w:rsidRPr="00AC38CB" w:rsidRDefault="00247F82" w:rsidP="003B7C69">
            <w:pPr>
              <w:rPr>
                <w:sz w:val="18"/>
                <w:szCs w:val="18"/>
              </w:rPr>
            </w:pPr>
            <w:r w:rsidRPr="00AC38CB">
              <w:rPr>
                <w:sz w:val="18"/>
                <w:szCs w:val="18"/>
              </w:rPr>
              <w:t>PRINTED NAME     (Printed name of person signing above)</w:t>
            </w:r>
          </w:p>
        </w:tc>
        <w:tc>
          <w:tcPr>
            <w:tcW w:w="1600" w:type="dxa"/>
            <w:gridSpan w:val="2"/>
          </w:tcPr>
          <w:p w:rsidR="00247F82" w:rsidRPr="00AC38CB" w:rsidRDefault="00247F82" w:rsidP="003B7C69">
            <w:pPr>
              <w:rPr>
                <w:sz w:val="18"/>
                <w:szCs w:val="18"/>
              </w:rPr>
            </w:pPr>
            <w:r w:rsidRPr="00AC38CB">
              <w:rPr>
                <w:sz w:val="18"/>
                <w:szCs w:val="18"/>
              </w:rPr>
              <w:t>DATE SIGNED</w:t>
            </w:r>
          </w:p>
        </w:tc>
        <w:tc>
          <w:tcPr>
            <w:tcW w:w="3850" w:type="dxa"/>
            <w:vMerge/>
          </w:tcPr>
          <w:p w:rsidR="00247F82" w:rsidRPr="00AC38CB" w:rsidRDefault="00247F82" w:rsidP="003B7C69">
            <w:pPr>
              <w:rPr>
                <w:sz w:val="18"/>
                <w:szCs w:val="18"/>
              </w:rPr>
            </w:pPr>
          </w:p>
        </w:tc>
      </w:tr>
      <w:tr w:rsidR="00247F82" w:rsidRPr="00AC38CB" w:rsidTr="003B7C69">
        <w:tc>
          <w:tcPr>
            <w:tcW w:w="10458" w:type="dxa"/>
            <w:gridSpan w:val="4"/>
          </w:tcPr>
          <w:p w:rsidR="00247F82" w:rsidRPr="00AC38CB" w:rsidRDefault="00247F82" w:rsidP="003B7C69">
            <w:pPr>
              <w:jc w:val="both"/>
              <w:rPr>
                <w:sz w:val="18"/>
                <w:szCs w:val="18"/>
              </w:rPr>
            </w:pPr>
            <w:r w:rsidRPr="00AC38CB">
              <w:rPr>
                <w:sz w:val="18"/>
                <w:szCs w:val="18"/>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AC38CB">
              <w:rPr>
                <w:i/>
                <w:sz w:val="18"/>
                <w:szCs w:val="18"/>
              </w:rPr>
              <w:t>i.e.</w:t>
            </w:r>
            <w:r w:rsidRPr="00AC38CB">
              <w:rPr>
                <w:sz w:val="18"/>
                <w:szCs w:val="18"/>
              </w:rPr>
              <w:t>, a separate corporation, partnership, sole proprietorship, etc.</w:t>
            </w:r>
          </w:p>
        </w:tc>
      </w:tr>
      <w:tr w:rsidR="00247F82" w:rsidRPr="00AC38CB" w:rsidTr="003B7C69">
        <w:tc>
          <w:tcPr>
            <w:tcW w:w="10458" w:type="dxa"/>
            <w:gridSpan w:val="4"/>
          </w:tcPr>
          <w:p w:rsidR="00247F82" w:rsidRPr="00AC38CB" w:rsidRDefault="00247F82" w:rsidP="003B7C69">
            <w:pPr>
              <w:rPr>
                <w:sz w:val="18"/>
                <w:szCs w:val="18"/>
              </w:rPr>
            </w:pPr>
            <w:r w:rsidRPr="00AC38CB">
              <w:rPr>
                <w:sz w:val="18"/>
                <w:szCs w:val="18"/>
              </w:rPr>
              <w:t xml:space="preserve">STATE OF </w:t>
            </w:r>
            <w:smartTag w:uri="urn:schemas-microsoft-com:office:smarttags" w:element="State">
              <w:smartTag w:uri="urn:schemas-microsoft-com:office:smarttags" w:element="place">
                <w:r w:rsidRPr="00AC38CB">
                  <w:rPr>
                    <w:sz w:val="18"/>
                    <w:szCs w:val="18"/>
                  </w:rPr>
                  <w:t>INCORPORATION</w:t>
                </w:r>
              </w:smartTag>
            </w:smartTag>
            <w:r w:rsidRPr="00AC38CB">
              <w:rPr>
                <w:sz w:val="18"/>
                <w:szCs w:val="18"/>
              </w:rPr>
              <w:t xml:space="preserve">          </w:t>
            </w:r>
          </w:p>
          <w:p w:rsidR="00247F82" w:rsidRPr="00AC38CB" w:rsidRDefault="00247F82" w:rsidP="003B7C69">
            <w:pPr>
              <w:rPr>
                <w:sz w:val="18"/>
                <w:szCs w:val="18"/>
              </w:rPr>
            </w:pPr>
            <w:r w:rsidRPr="00AC38CB">
              <w:rPr>
                <w:sz w:val="18"/>
                <w:szCs w:val="18"/>
              </w:rPr>
              <w:t xml:space="preserve">                                   (If Offeror is a corporation, identify the state of Incorporation.)</w:t>
            </w:r>
          </w:p>
          <w:p w:rsidR="00247F82" w:rsidRPr="00AC38CB" w:rsidRDefault="00247F82" w:rsidP="003B7C69">
            <w:pPr>
              <w:rPr>
                <w:sz w:val="18"/>
                <w:szCs w:val="18"/>
              </w:rPr>
            </w:pPr>
          </w:p>
        </w:tc>
      </w:tr>
      <w:tr w:rsidR="00247F82" w:rsidRPr="00AC38CB" w:rsidTr="003B7C69">
        <w:tc>
          <w:tcPr>
            <w:tcW w:w="5058" w:type="dxa"/>
            <w:gridSpan w:val="2"/>
          </w:tcPr>
          <w:p w:rsidR="00247F82" w:rsidRPr="00AC38CB" w:rsidRDefault="00247F82" w:rsidP="003B7C69">
            <w:pPr>
              <w:rPr>
                <w:sz w:val="18"/>
                <w:szCs w:val="18"/>
              </w:rPr>
            </w:pPr>
            <w:r w:rsidRPr="00AC38CB">
              <w:rPr>
                <w:sz w:val="18"/>
                <w:szCs w:val="18"/>
              </w:rPr>
              <w:t>TAXPAYER IDENTIFICATION NO.</w:t>
            </w:r>
          </w:p>
          <w:p w:rsidR="00247F82" w:rsidRPr="00AC38CB" w:rsidRDefault="00247F82" w:rsidP="003B7C69">
            <w:pPr>
              <w:rPr>
                <w:sz w:val="18"/>
                <w:szCs w:val="18"/>
              </w:rPr>
            </w:pPr>
          </w:p>
          <w:p w:rsidR="00247F82" w:rsidRPr="00AC38CB" w:rsidRDefault="00247F82" w:rsidP="003B7C69">
            <w:pPr>
              <w:rPr>
                <w:sz w:val="18"/>
                <w:szCs w:val="18"/>
              </w:rPr>
            </w:pPr>
            <w:r w:rsidRPr="00AC38CB">
              <w:rPr>
                <w:sz w:val="18"/>
                <w:szCs w:val="18"/>
              </w:rPr>
              <w:t xml:space="preserve">      (See "Taxpayer Identification Number" provision)</w:t>
            </w:r>
          </w:p>
        </w:tc>
        <w:tc>
          <w:tcPr>
            <w:tcW w:w="5400" w:type="dxa"/>
            <w:gridSpan w:val="2"/>
          </w:tcPr>
          <w:p w:rsidR="00247F82" w:rsidRPr="00AC38CB" w:rsidRDefault="00247F82" w:rsidP="003B7C69">
            <w:pPr>
              <w:rPr>
                <w:sz w:val="18"/>
                <w:szCs w:val="18"/>
              </w:rPr>
            </w:pPr>
          </w:p>
        </w:tc>
      </w:tr>
    </w:tbl>
    <w:p w:rsidR="00247F82" w:rsidRPr="00AC38CB" w:rsidRDefault="00247F82" w:rsidP="00247F82">
      <w:pPr>
        <w:jc w:val="both"/>
        <w:rPr>
          <w:sz w:val="18"/>
          <w:szCs w:val="18"/>
        </w:rPr>
      </w:pPr>
      <w:r w:rsidRPr="00AC38CB">
        <w:rPr>
          <w:sz w:val="18"/>
          <w:szCs w:val="18"/>
        </w:rPr>
        <w:t>COVER PAGE MMO (JAN. 2006)</w:t>
      </w:r>
    </w:p>
    <w:p w:rsidR="00247F82" w:rsidRPr="00AC38CB" w:rsidRDefault="00247F82" w:rsidP="00247F82">
      <w:pPr>
        <w:widowControl w:val="0"/>
        <w:autoSpaceDE w:val="0"/>
        <w:autoSpaceDN w:val="0"/>
        <w:adjustRightInd w:val="0"/>
        <w:jc w:val="center"/>
      </w:pPr>
      <w:r>
        <w:br w:type="page"/>
      </w:r>
      <w:r>
        <w:rPr>
          <w:rFonts w:ascii="Arial" w:hAnsi="Arial" w:cs="Arial"/>
          <w:b/>
          <w:bCs/>
          <w:color w:val="000000"/>
        </w:rPr>
        <w:lastRenderedPageBreak/>
        <w:t>PA</w:t>
      </w:r>
      <w:r w:rsidRPr="0065092A">
        <w:rPr>
          <w:rFonts w:ascii="Arial" w:hAnsi="Arial" w:cs="Arial"/>
          <w:b/>
          <w:bCs/>
          <w:color w:val="000000"/>
        </w:rPr>
        <w:t xml:space="preserve">GE </w:t>
      </w:r>
      <w:r w:rsidRPr="00AC38CB">
        <w:rPr>
          <w:b/>
          <w:bCs/>
          <w:color w:val="000000"/>
        </w:rPr>
        <w:t>TWO</w:t>
      </w:r>
    </w:p>
    <w:p w:rsidR="00247F82" w:rsidRPr="00AC38CB" w:rsidRDefault="00247F82" w:rsidP="00247F82">
      <w:pPr>
        <w:widowControl w:val="0"/>
        <w:autoSpaceDE w:val="0"/>
        <w:autoSpaceDN w:val="0"/>
        <w:adjustRightInd w:val="0"/>
        <w:jc w:val="center"/>
      </w:pPr>
      <w:r w:rsidRPr="00AC38CB">
        <w:rPr>
          <w:color w:val="000000"/>
          <w:sz w:val="16"/>
          <w:szCs w:val="16"/>
        </w:rPr>
        <w:t xml:space="preserve"> </w:t>
      </w:r>
      <w:r w:rsidRPr="00AC38CB">
        <w:rPr>
          <w:b/>
          <w:bCs/>
          <w:color w:val="000000"/>
          <w:sz w:val="16"/>
          <w:szCs w:val="16"/>
        </w:rPr>
        <w:t>(Return Page Two with Your Offer)</w:t>
      </w:r>
      <w:r w:rsidRPr="00AC38CB">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5120"/>
        <w:gridCol w:w="5220"/>
      </w:tblGrid>
      <w:tr w:rsidR="00247F82" w:rsidRPr="00AC38CB" w:rsidTr="003B7C69">
        <w:tc>
          <w:tcPr>
            <w:tcW w:w="51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20"/>
                <w:szCs w:val="20"/>
              </w:rPr>
              <w:t>HOME OFFICE ADDRESS</w:t>
            </w:r>
            <w:r w:rsidRPr="00AC38CB">
              <w:rPr>
                <w:color w:val="000000"/>
                <w:sz w:val="18"/>
                <w:szCs w:val="18"/>
              </w:rPr>
              <w:t xml:space="preserve"> </w:t>
            </w:r>
            <w:r w:rsidRPr="00AC38CB">
              <w:rPr>
                <w:color w:val="000000"/>
                <w:sz w:val="16"/>
                <w:szCs w:val="16"/>
              </w:rPr>
              <w:t xml:space="preserve"> (Address for offeror's home office / principal place of business)</w:t>
            </w:r>
          </w:p>
          <w:p w:rsidR="00247F82" w:rsidRPr="00AC38CB" w:rsidRDefault="00247F82" w:rsidP="003B7C69">
            <w:pPr>
              <w:widowControl w:val="0"/>
              <w:autoSpaceDE w:val="0"/>
              <w:autoSpaceDN w:val="0"/>
              <w:adjustRightInd w:val="0"/>
              <w:jc w:val="center"/>
            </w:pPr>
          </w:p>
          <w:p w:rsidR="00247F82" w:rsidRPr="00AC38CB" w:rsidRDefault="00247F82" w:rsidP="003B7C69">
            <w:pPr>
              <w:widowControl w:val="0"/>
              <w:autoSpaceDE w:val="0"/>
              <w:autoSpaceDN w:val="0"/>
              <w:adjustRightInd w:val="0"/>
              <w:jc w:val="center"/>
            </w:pPr>
          </w:p>
          <w:p w:rsidR="00247F82" w:rsidRPr="00AC38CB" w:rsidRDefault="00247F82" w:rsidP="003B7C69">
            <w:pPr>
              <w:widowControl w:val="0"/>
              <w:autoSpaceDE w:val="0"/>
              <w:autoSpaceDN w:val="0"/>
              <w:adjustRightInd w:val="0"/>
              <w:jc w:val="center"/>
            </w:pPr>
          </w:p>
          <w:p w:rsidR="00247F82" w:rsidRPr="00AC38CB" w:rsidRDefault="00247F82" w:rsidP="003B7C69">
            <w:pPr>
              <w:widowControl w:val="0"/>
              <w:autoSpaceDE w:val="0"/>
              <w:autoSpaceDN w:val="0"/>
              <w:adjustRightInd w:val="0"/>
              <w:jc w:val="center"/>
            </w:pPr>
          </w:p>
        </w:tc>
        <w:tc>
          <w:tcPr>
            <w:tcW w:w="5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pPr>
            <w:r w:rsidRPr="00AC38CB">
              <w:rPr>
                <w:color w:val="000000"/>
                <w:sz w:val="20"/>
                <w:szCs w:val="20"/>
              </w:rPr>
              <w:t>NOTICE ADDRESS</w:t>
            </w:r>
            <w:r w:rsidRPr="00AC38CB">
              <w:rPr>
                <w:color w:val="000000"/>
                <w:sz w:val="18"/>
                <w:szCs w:val="18"/>
              </w:rPr>
              <w:t xml:space="preserve"> </w:t>
            </w:r>
            <w:r w:rsidRPr="00AC38CB">
              <w:rPr>
                <w:color w:val="000000"/>
                <w:sz w:val="16"/>
                <w:szCs w:val="16"/>
              </w:rPr>
              <w:t xml:space="preserve"> (Address to which all procurement and contract related notices should be sent.) (See "Notice" clause)</w:t>
            </w:r>
          </w:p>
          <w:p w:rsidR="00247F82" w:rsidRPr="00AC38CB" w:rsidRDefault="00247F82" w:rsidP="003B7C69">
            <w:pPr>
              <w:widowControl w:val="0"/>
              <w:autoSpaceDE w:val="0"/>
              <w:autoSpaceDN w:val="0"/>
              <w:adjustRightInd w:val="0"/>
            </w:pPr>
            <w:r w:rsidRPr="00AC38CB">
              <w:rPr>
                <w:color w:val="000000"/>
                <w:sz w:val="18"/>
                <w:szCs w:val="18"/>
              </w:rPr>
              <w:t xml:space="preserve">  </w:t>
            </w:r>
          </w:p>
          <w:p w:rsidR="00247F82" w:rsidRPr="00AC38CB" w:rsidRDefault="00247F82" w:rsidP="003B7C69">
            <w:pPr>
              <w:widowControl w:val="0"/>
              <w:autoSpaceDE w:val="0"/>
              <w:autoSpaceDN w:val="0"/>
              <w:adjustRightInd w:val="0"/>
              <w:rPr>
                <w:color w:val="000000"/>
                <w:sz w:val="18"/>
                <w:szCs w:val="18"/>
              </w:rPr>
            </w:pPr>
            <w:r w:rsidRPr="00AC38CB">
              <w:rPr>
                <w:color w:val="000000"/>
                <w:sz w:val="18"/>
                <w:szCs w:val="18"/>
              </w:rPr>
              <w:t xml:space="preserve">  </w:t>
            </w:r>
          </w:p>
          <w:p w:rsidR="00247F82" w:rsidRPr="00AC38CB" w:rsidRDefault="00247F82" w:rsidP="003B7C69">
            <w:pPr>
              <w:widowControl w:val="0"/>
              <w:autoSpaceDE w:val="0"/>
              <w:autoSpaceDN w:val="0"/>
              <w:adjustRightInd w:val="0"/>
            </w:pPr>
            <w:r w:rsidRPr="00AC38CB">
              <w:rPr>
                <w:color w:val="000000"/>
                <w:sz w:val="18"/>
                <w:szCs w:val="18"/>
                <w:u w:val="single"/>
              </w:rPr>
              <w:tab/>
            </w:r>
            <w:r w:rsidRPr="00AC38CB">
              <w:rPr>
                <w:color w:val="000000"/>
                <w:sz w:val="18"/>
                <w:szCs w:val="18"/>
                <w:u w:val="single"/>
              </w:rPr>
              <w:tab/>
            </w:r>
            <w:r w:rsidRPr="00AC38CB">
              <w:rPr>
                <w:color w:val="000000"/>
                <w:sz w:val="18"/>
                <w:szCs w:val="18"/>
                <w:u w:val="single"/>
              </w:rPr>
              <w:tab/>
            </w:r>
            <w:r w:rsidRPr="00AC38CB">
              <w:rPr>
                <w:color w:val="000000"/>
                <w:sz w:val="18"/>
                <w:szCs w:val="18"/>
                <w:u w:val="single"/>
              </w:rPr>
              <w:tab/>
            </w:r>
            <w:r w:rsidRPr="00AC38CB">
              <w:rPr>
                <w:color w:val="000000"/>
                <w:sz w:val="18"/>
                <w:szCs w:val="18"/>
                <w:u w:val="single"/>
              </w:rPr>
              <w:tab/>
            </w:r>
            <w:r w:rsidRPr="00AC38CB">
              <w:rPr>
                <w:color w:val="000000"/>
                <w:sz w:val="18"/>
                <w:szCs w:val="18"/>
                <w:u w:val="single"/>
              </w:rPr>
              <w:tab/>
            </w:r>
            <w:r w:rsidRPr="00AC38CB">
              <w:rPr>
                <w:color w:val="000000"/>
                <w:sz w:val="18"/>
                <w:szCs w:val="18"/>
                <w:u w:val="single"/>
              </w:rPr>
              <w:tab/>
            </w:r>
            <w:r w:rsidRPr="00AC38CB">
              <w:rPr>
                <w:color w:val="000000"/>
                <w:sz w:val="18"/>
                <w:szCs w:val="18"/>
              </w:rPr>
              <w:t xml:space="preserve"> </w:t>
            </w:r>
          </w:p>
          <w:p w:rsidR="00247F82" w:rsidRPr="00AC38CB" w:rsidRDefault="00247F82" w:rsidP="003B7C69">
            <w:pPr>
              <w:widowControl w:val="0"/>
              <w:autoSpaceDE w:val="0"/>
              <w:autoSpaceDN w:val="0"/>
              <w:adjustRightInd w:val="0"/>
              <w:rPr>
                <w:color w:val="000000"/>
                <w:sz w:val="16"/>
                <w:szCs w:val="16"/>
              </w:rPr>
            </w:pPr>
            <w:r w:rsidRPr="00AC38CB">
              <w:rPr>
                <w:color w:val="000000"/>
                <w:sz w:val="16"/>
                <w:szCs w:val="16"/>
              </w:rPr>
              <w:t>Area Code  -  Number  -  Extension                    Facsimile</w:t>
            </w:r>
          </w:p>
          <w:p w:rsidR="00247F82" w:rsidRPr="00AC38CB" w:rsidRDefault="00247F82" w:rsidP="003B7C69">
            <w:pPr>
              <w:widowControl w:val="0"/>
              <w:autoSpaceDE w:val="0"/>
              <w:autoSpaceDN w:val="0"/>
              <w:adjustRightInd w:val="0"/>
            </w:pPr>
          </w:p>
          <w:p w:rsidR="00247F82" w:rsidRPr="00AC38CB" w:rsidRDefault="00247F82" w:rsidP="003B7C69">
            <w:pPr>
              <w:widowControl w:val="0"/>
              <w:autoSpaceDE w:val="0"/>
              <w:autoSpaceDN w:val="0"/>
              <w:adjustRightInd w:val="0"/>
            </w:pPr>
            <w:r w:rsidRPr="00AC38CB">
              <w:rPr>
                <w:color w:val="000000"/>
                <w:sz w:val="18"/>
                <w:szCs w:val="18"/>
              </w:rPr>
              <w:t xml:space="preserve">  </w:t>
            </w:r>
          </w:p>
          <w:p w:rsidR="00247F82" w:rsidRPr="00AC38CB" w:rsidRDefault="00247F82" w:rsidP="003B7C69">
            <w:pPr>
              <w:widowControl w:val="0"/>
              <w:autoSpaceDE w:val="0"/>
              <w:autoSpaceDN w:val="0"/>
              <w:adjustRightInd w:val="0"/>
              <w:rPr>
                <w:color w:val="000000"/>
                <w:sz w:val="16"/>
                <w:szCs w:val="16"/>
                <w:u w:val="single"/>
              </w:rPr>
            </w:pPr>
            <w:r w:rsidRPr="00AC38CB">
              <w:rPr>
                <w:color w:val="000000"/>
                <w:sz w:val="16"/>
                <w:szCs w:val="16"/>
                <w:u w:val="single"/>
              </w:rPr>
              <w:tab/>
            </w:r>
            <w:r w:rsidRPr="00AC38CB">
              <w:rPr>
                <w:color w:val="000000"/>
                <w:sz w:val="16"/>
                <w:szCs w:val="16"/>
                <w:u w:val="single"/>
              </w:rPr>
              <w:tab/>
            </w:r>
            <w:r w:rsidRPr="00AC38CB">
              <w:rPr>
                <w:color w:val="000000"/>
                <w:sz w:val="16"/>
                <w:szCs w:val="16"/>
                <w:u w:val="single"/>
              </w:rPr>
              <w:tab/>
            </w:r>
            <w:r w:rsidRPr="00AC38CB">
              <w:rPr>
                <w:color w:val="000000"/>
                <w:sz w:val="16"/>
                <w:szCs w:val="16"/>
                <w:u w:val="single"/>
              </w:rPr>
              <w:tab/>
            </w:r>
            <w:r w:rsidRPr="00AC38CB">
              <w:rPr>
                <w:color w:val="000000"/>
                <w:sz w:val="16"/>
                <w:szCs w:val="16"/>
                <w:u w:val="single"/>
              </w:rPr>
              <w:tab/>
            </w:r>
            <w:r w:rsidRPr="00AC38CB">
              <w:rPr>
                <w:color w:val="000000"/>
                <w:sz w:val="16"/>
                <w:szCs w:val="16"/>
                <w:u w:val="single"/>
              </w:rPr>
              <w:tab/>
            </w:r>
            <w:r w:rsidRPr="00AC38CB">
              <w:rPr>
                <w:color w:val="000000"/>
                <w:sz w:val="16"/>
                <w:szCs w:val="16"/>
                <w:u w:val="single"/>
              </w:rPr>
              <w:tab/>
            </w:r>
          </w:p>
          <w:p w:rsidR="00247F82" w:rsidRPr="00AC38CB" w:rsidRDefault="00247F82" w:rsidP="003B7C69">
            <w:pPr>
              <w:widowControl w:val="0"/>
              <w:autoSpaceDE w:val="0"/>
              <w:autoSpaceDN w:val="0"/>
              <w:adjustRightInd w:val="0"/>
            </w:pPr>
            <w:r w:rsidRPr="00AC38CB">
              <w:rPr>
                <w:color w:val="000000"/>
                <w:sz w:val="16"/>
                <w:szCs w:val="16"/>
              </w:rPr>
              <w:t>E-mail Address</w:t>
            </w:r>
          </w:p>
        </w:tc>
      </w:tr>
    </w:tbl>
    <w:p w:rsidR="00247F82" w:rsidRPr="00AC38CB" w:rsidRDefault="00247F82" w:rsidP="00247F82">
      <w:pPr>
        <w:widowControl w:val="0"/>
        <w:autoSpaceDE w:val="0"/>
        <w:autoSpaceDN w:val="0"/>
        <w:adjustRightInd w:val="0"/>
      </w:pPr>
      <w:r w:rsidRPr="00AC38CB">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5120"/>
        <w:gridCol w:w="5220"/>
      </w:tblGrid>
      <w:tr w:rsidR="00247F82" w:rsidRPr="00AC38CB" w:rsidTr="003B7C69">
        <w:tc>
          <w:tcPr>
            <w:tcW w:w="51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pPr>
            <w:r w:rsidRPr="00AC38CB">
              <w:rPr>
                <w:color w:val="000000"/>
                <w:sz w:val="20"/>
                <w:szCs w:val="20"/>
              </w:rPr>
              <w:t>PAYMENT ADDRESS</w:t>
            </w:r>
            <w:r w:rsidRPr="00AC38CB">
              <w:rPr>
                <w:color w:val="000000"/>
                <w:sz w:val="18"/>
                <w:szCs w:val="18"/>
              </w:rPr>
              <w:t xml:space="preserve"> </w:t>
            </w:r>
            <w:r w:rsidRPr="00AC38CB">
              <w:rPr>
                <w:color w:val="000000"/>
                <w:sz w:val="16"/>
                <w:szCs w:val="16"/>
              </w:rPr>
              <w:t xml:space="preserve"> (Address to which payments will be sent.) (See "Payment" clause)</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rPr>
                <w:sz w:val="18"/>
                <w:szCs w:val="18"/>
              </w:rPr>
            </w:pPr>
            <w:r w:rsidRPr="00AC38CB">
              <w:rPr>
                <w:color w:val="000000"/>
                <w:sz w:val="18"/>
                <w:szCs w:val="18"/>
              </w:rPr>
              <w:t>___ Payment Address same as Home Office Address</w:t>
            </w:r>
          </w:p>
          <w:p w:rsidR="00247F82" w:rsidRPr="00AC38CB" w:rsidRDefault="00247F82" w:rsidP="003B7C69">
            <w:pPr>
              <w:widowControl w:val="0"/>
              <w:autoSpaceDE w:val="0"/>
              <w:autoSpaceDN w:val="0"/>
              <w:adjustRightInd w:val="0"/>
            </w:pPr>
            <w:r w:rsidRPr="00AC38CB">
              <w:rPr>
                <w:color w:val="000000"/>
                <w:sz w:val="18"/>
                <w:szCs w:val="18"/>
              </w:rPr>
              <w:t xml:space="preserve">___Payment Address same as Notice Address </w:t>
            </w:r>
            <w:r w:rsidRPr="00AC38CB">
              <w:rPr>
                <w:color w:val="000000"/>
                <w:sz w:val="14"/>
                <w:szCs w:val="14"/>
              </w:rPr>
              <w:t xml:space="preserve"> </w:t>
            </w:r>
            <w:r w:rsidRPr="00AC38CB">
              <w:rPr>
                <w:b/>
                <w:bCs/>
                <w:color w:val="000000"/>
                <w:sz w:val="14"/>
                <w:szCs w:val="14"/>
              </w:rPr>
              <w:t>(check only one)</w:t>
            </w:r>
          </w:p>
        </w:tc>
        <w:tc>
          <w:tcPr>
            <w:tcW w:w="52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pPr>
            <w:r w:rsidRPr="00AC38CB">
              <w:rPr>
                <w:color w:val="000000"/>
                <w:sz w:val="20"/>
                <w:szCs w:val="20"/>
              </w:rPr>
              <w:t>ORDER ADDRESS</w:t>
            </w:r>
            <w:r w:rsidRPr="00AC38CB">
              <w:rPr>
                <w:color w:val="000000"/>
                <w:sz w:val="18"/>
                <w:szCs w:val="18"/>
              </w:rPr>
              <w:t xml:space="preserve"> </w:t>
            </w:r>
            <w:r w:rsidRPr="00AC38CB">
              <w:rPr>
                <w:color w:val="000000"/>
                <w:sz w:val="16"/>
                <w:szCs w:val="16"/>
              </w:rPr>
              <w:t xml:space="preserve"> (Address to which purchase orders will be sent) (See "Purchase Orders and "Contract Documents" clauses)</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pPr>
            <w:r w:rsidRPr="00AC38CB">
              <w:rPr>
                <w:color w:val="000000"/>
                <w:sz w:val="20"/>
                <w:szCs w:val="20"/>
              </w:rPr>
              <w:t xml:space="preserve">  </w:t>
            </w:r>
          </w:p>
          <w:p w:rsidR="00247F82" w:rsidRPr="00AC38CB" w:rsidRDefault="00247F82" w:rsidP="003B7C69">
            <w:pPr>
              <w:widowControl w:val="0"/>
              <w:autoSpaceDE w:val="0"/>
              <w:autoSpaceDN w:val="0"/>
              <w:adjustRightInd w:val="0"/>
            </w:pPr>
            <w:r w:rsidRPr="00AC38CB">
              <w:rPr>
                <w:color w:val="000000"/>
                <w:sz w:val="18"/>
                <w:szCs w:val="18"/>
              </w:rPr>
              <w:t>____Order Address same as Home Office Address</w:t>
            </w:r>
          </w:p>
          <w:p w:rsidR="00247F82" w:rsidRPr="00AC38CB" w:rsidRDefault="00247F82" w:rsidP="003B7C69">
            <w:pPr>
              <w:widowControl w:val="0"/>
              <w:autoSpaceDE w:val="0"/>
              <w:autoSpaceDN w:val="0"/>
              <w:adjustRightInd w:val="0"/>
            </w:pPr>
            <w:r w:rsidRPr="00AC38CB">
              <w:rPr>
                <w:color w:val="000000"/>
                <w:sz w:val="18"/>
                <w:szCs w:val="18"/>
              </w:rPr>
              <w:t xml:space="preserve">____Order Address same as Notice Address </w:t>
            </w:r>
            <w:r w:rsidRPr="00AC38CB">
              <w:rPr>
                <w:color w:val="000000"/>
                <w:sz w:val="16"/>
                <w:szCs w:val="16"/>
              </w:rPr>
              <w:t xml:space="preserve"> </w:t>
            </w:r>
            <w:r w:rsidRPr="00AC38CB">
              <w:rPr>
                <w:b/>
                <w:bCs/>
                <w:color w:val="000000"/>
                <w:sz w:val="16"/>
                <w:szCs w:val="16"/>
              </w:rPr>
              <w:t>(check only one)</w:t>
            </w:r>
          </w:p>
        </w:tc>
      </w:tr>
    </w:tbl>
    <w:p w:rsidR="00247F82" w:rsidRPr="00AC38CB" w:rsidRDefault="00247F82" w:rsidP="00247F82">
      <w:pPr>
        <w:widowControl w:val="0"/>
        <w:autoSpaceDE w:val="0"/>
        <w:autoSpaceDN w:val="0"/>
        <w:adjustRightInd w:val="0"/>
      </w:pPr>
      <w:r w:rsidRPr="00AC38CB">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322"/>
        <w:gridCol w:w="1350"/>
        <w:gridCol w:w="1260"/>
        <w:gridCol w:w="1440"/>
      </w:tblGrid>
      <w:tr w:rsidR="00247F82" w:rsidRPr="00AC38CB" w:rsidTr="003B7C69">
        <w:tc>
          <w:tcPr>
            <w:tcW w:w="10340"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pPr>
            <w:r w:rsidRPr="00AC38CB">
              <w:rPr>
                <w:color w:val="000000"/>
                <w:sz w:val="20"/>
                <w:szCs w:val="20"/>
              </w:rPr>
              <w:t>ACKNOWLEDGMENT OF AMENDMENTS</w:t>
            </w:r>
          </w:p>
          <w:p w:rsidR="00247F82" w:rsidRPr="00AC38CB" w:rsidRDefault="00247F82" w:rsidP="003B7C69">
            <w:pPr>
              <w:widowControl w:val="0"/>
              <w:autoSpaceDE w:val="0"/>
              <w:autoSpaceDN w:val="0"/>
              <w:adjustRightInd w:val="0"/>
            </w:pPr>
            <w:r w:rsidRPr="00AC38CB">
              <w:rPr>
                <w:color w:val="000000"/>
                <w:sz w:val="16"/>
                <w:szCs w:val="16"/>
              </w:rPr>
              <w:t>Offerors acknowledges receipt of amendments by indicating amendment number and its date of issue. (See "Amendments to Solicitation" Provision)</w:t>
            </w:r>
          </w:p>
        </w:tc>
      </w:tr>
      <w:tr w:rsidR="00247F82" w:rsidRPr="00AC38CB" w:rsidTr="003B7C69">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Amendment Issue Date</w:t>
            </w:r>
          </w:p>
        </w:tc>
        <w:tc>
          <w:tcPr>
            <w:tcW w:w="13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Amendment No.</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Amendment Issue Date</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Amendment No.</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Amendment Issue Date</w:t>
            </w:r>
          </w:p>
        </w:tc>
      </w:tr>
      <w:tr w:rsidR="00247F82" w:rsidRPr="00AC38CB" w:rsidTr="003B7C69">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3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r>
      <w:tr w:rsidR="00247F82" w:rsidRPr="00AC38CB" w:rsidTr="003B7C69">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3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3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c>
          <w:tcPr>
            <w:tcW w:w="14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5"/>
                <w:szCs w:val="15"/>
              </w:rPr>
              <w:t> </w:t>
            </w:r>
          </w:p>
        </w:tc>
      </w:tr>
    </w:tbl>
    <w:p w:rsidR="00247F82" w:rsidRPr="00AC38CB" w:rsidRDefault="00247F82" w:rsidP="00247F82">
      <w:pPr>
        <w:widowControl w:val="0"/>
        <w:autoSpaceDE w:val="0"/>
        <w:autoSpaceDN w:val="0"/>
        <w:adjustRightInd w:val="0"/>
      </w:pPr>
      <w:r w:rsidRPr="00AC38CB">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2420"/>
        <w:gridCol w:w="1800"/>
        <w:gridCol w:w="2070"/>
        <w:gridCol w:w="2070"/>
        <w:gridCol w:w="1980"/>
      </w:tblGrid>
      <w:tr w:rsidR="00247F82" w:rsidRPr="00AC38CB" w:rsidTr="003B7C69">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20"/>
                <w:szCs w:val="20"/>
              </w:rPr>
              <w:t>DISCOUNT FOR PROMPT PAYMENT</w:t>
            </w:r>
          </w:p>
          <w:p w:rsidR="00247F82" w:rsidRPr="00AC38CB" w:rsidRDefault="00247F82" w:rsidP="003B7C69">
            <w:pPr>
              <w:widowControl w:val="0"/>
              <w:autoSpaceDE w:val="0"/>
              <w:autoSpaceDN w:val="0"/>
              <w:adjustRightInd w:val="0"/>
              <w:jc w:val="center"/>
            </w:pPr>
            <w:r w:rsidRPr="00AC38CB">
              <w:rPr>
                <w:color w:val="000000"/>
                <w:sz w:val="16"/>
                <w:szCs w:val="16"/>
              </w:rPr>
              <w:t>(See "Discount for Prompt Payment" clause)</w:t>
            </w:r>
          </w:p>
        </w:tc>
        <w:tc>
          <w:tcPr>
            <w:tcW w:w="18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6"/>
                <w:szCs w:val="16"/>
              </w:rPr>
              <w:t>10 Calendar Days (%)</w:t>
            </w:r>
          </w:p>
        </w:tc>
        <w:tc>
          <w:tcPr>
            <w:tcW w:w="20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6"/>
                <w:szCs w:val="16"/>
              </w:rPr>
              <w:t>20 Calendar Days (%)</w:t>
            </w:r>
          </w:p>
        </w:tc>
        <w:tc>
          <w:tcPr>
            <w:tcW w:w="207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6"/>
                <w:szCs w:val="16"/>
              </w:rPr>
              <w:t>30 Calendar Days (%)</w:t>
            </w:r>
          </w:p>
        </w:tc>
        <w:tc>
          <w:tcPr>
            <w:tcW w:w="19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pPr>
            <w:r w:rsidRPr="00AC38CB">
              <w:rPr>
                <w:color w:val="000000"/>
                <w:sz w:val="16"/>
                <w:szCs w:val="16"/>
              </w:rPr>
              <w:t>_____Calendar Days (%)</w:t>
            </w:r>
          </w:p>
        </w:tc>
      </w:tr>
    </w:tbl>
    <w:p w:rsidR="00247F82" w:rsidRPr="00AC38CB" w:rsidRDefault="00247F82" w:rsidP="00247F82">
      <w:pPr>
        <w:widowControl w:val="0"/>
        <w:autoSpaceDE w:val="0"/>
        <w:autoSpaceDN w:val="0"/>
        <w:adjustRightInd w:val="0"/>
      </w:pPr>
      <w:r w:rsidRPr="00AC38CB">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0340"/>
      </w:tblGrid>
      <w:tr w:rsidR="00247F82" w:rsidRPr="00AC38CB" w:rsidTr="003B7C69">
        <w:tc>
          <w:tcPr>
            <w:tcW w:w="10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jc w:val="both"/>
              <w:rPr>
                <w:bCs/>
                <w:color w:val="000000"/>
                <w:sz w:val="18"/>
                <w:szCs w:val="18"/>
              </w:rPr>
            </w:pPr>
            <w:r w:rsidRPr="00AC38CB">
              <w:rPr>
                <w:color w:val="000000"/>
                <w:sz w:val="20"/>
                <w:szCs w:val="20"/>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r w:rsidRPr="00AC38CB">
              <w:rPr>
                <w:color w:val="000000"/>
                <w:sz w:val="20"/>
                <w:szCs w:val="20"/>
                <w:u w:val="single" w:color="000000"/>
              </w:rPr>
              <w:t>www.procurement.sc.gov/preferences</w:t>
            </w:r>
            <w:r w:rsidRPr="00AC38CB">
              <w:rPr>
                <w:color w:val="000000"/>
                <w:sz w:val="20"/>
                <w:szCs w:val="20"/>
              </w:rPr>
              <w:t xml:space="preserve"> . </w:t>
            </w:r>
            <w:r w:rsidRPr="00AC38CB">
              <w:rPr>
                <w:b/>
                <w:bCs/>
                <w:color w:val="000000"/>
                <w:sz w:val="20"/>
                <w:szCs w:val="20"/>
              </w:rPr>
              <w:t xml:space="preserve"> </w:t>
            </w:r>
            <w:r w:rsidRPr="00AC38CB">
              <w:rPr>
                <w:b/>
                <w:bCs/>
                <w:i/>
                <w:iCs/>
                <w:color w:val="000000"/>
                <w:sz w:val="20"/>
                <w:szCs w:val="20"/>
              </w:rPr>
              <w:t xml:space="preserve">ALL THE PREFERENCES MUST BE CLAIMED AND ARE APPLIED BY LINE ITEM, REGARDLESS OF WHETHER AWARD IS MADE BY ITEM OR </w:t>
            </w:r>
            <w:smartTag w:uri="urn:schemas-microsoft-com:office:smarttags" w:element="place">
              <w:r w:rsidRPr="00AC38CB">
                <w:rPr>
                  <w:b/>
                  <w:bCs/>
                  <w:i/>
                  <w:iCs/>
                  <w:color w:val="000000"/>
                  <w:sz w:val="20"/>
                  <w:szCs w:val="20"/>
                </w:rPr>
                <w:t>LOT</w:t>
              </w:r>
            </w:smartTag>
            <w:r w:rsidRPr="00AC38CB">
              <w:rPr>
                <w:b/>
                <w:bCs/>
                <w:i/>
                <w:iCs/>
                <w:color w:val="000000"/>
                <w:sz w:val="20"/>
                <w:szCs w:val="20"/>
              </w:rPr>
              <w:t>.</w:t>
            </w:r>
            <w:r w:rsidRPr="00AC38CB">
              <w:rPr>
                <w:b/>
                <w:bCs/>
                <w:color w:val="000000"/>
                <w:sz w:val="20"/>
                <w:szCs w:val="20"/>
              </w:rPr>
              <w:t xml:space="preserve"> 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 </w:t>
            </w:r>
            <w:r w:rsidRPr="00AC38CB">
              <w:rPr>
                <w:color w:val="000000"/>
                <w:sz w:val="20"/>
                <w:szCs w:val="20"/>
              </w:rPr>
              <w:t xml:space="preserve"> [11-35-1524(E)(4)&amp;(6)]</w:t>
            </w:r>
          </w:p>
        </w:tc>
      </w:tr>
      <w:tr w:rsidR="00247F82" w:rsidRPr="00AC38CB" w:rsidTr="003B7C69">
        <w:tc>
          <w:tcPr>
            <w:tcW w:w="103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47F82" w:rsidRPr="00AC38CB" w:rsidRDefault="00247F82" w:rsidP="003B7C69">
            <w:pPr>
              <w:widowControl w:val="0"/>
              <w:autoSpaceDE w:val="0"/>
              <w:autoSpaceDN w:val="0"/>
              <w:adjustRightInd w:val="0"/>
            </w:pPr>
            <w:r w:rsidRPr="00AC38CB">
              <w:rPr>
                <w:color w:val="000000"/>
                <w:sz w:val="20"/>
                <w:szCs w:val="20"/>
              </w:rPr>
              <w:t>PREFERENCES - ADDRESS AND PHONE OF IN-STATE OFFICE: Please provide the address and phone number for your in-state office in the space provided below. An in-state office is necessary to claim either the Resident Vendor Preference (11-35-1524(C)(1)(</w:t>
            </w:r>
            <w:proofErr w:type="spellStart"/>
            <w:r w:rsidRPr="00AC38CB">
              <w:rPr>
                <w:color w:val="000000"/>
                <w:sz w:val="20"/>
                <w:szCs w:val="20"/>
              </w:rPr>
              <w:t>i</w:t>
            </w:r>
            <w:proofErr w:type="spellEnd"/>
            <w:r w:rsidRPr="00AC38CB">
              <w:rPr>
                <w:color w:val="000000"/>
                <w:sz w:val="20"/>
                <w:szCs w:val="20"/>
              </w:rPr>
              <w:t>)&amp;(ii)) or the Resident Contractor Preference (11-35-1524(C)(1)(iii)). Accordingly, you must provide this information to qualify for the preference. An in-state office is not required, but can be beneficial, if you are claiming the Resident Subcontractor Preference (11-35-1524(D)).</w:t>
            </w:r>
          </w:p>
          <w:p w:rsidR="00247F82" w:rsidRPr="00AC38CB" w:rsidRDefault="00247F82" w:rsidP="003B7C69">
            <w:pPr>
              <w:widowControl w:val="0"/>
              <w:autoSpaceDE w:val="0"/>
              <w:autoSpaceDN w:val="0"/>
              <w:adjustRightInd w:val="0"/>
              <w:rPr>
                <w:color w:val="000000"/>
                <w:sz w:val="20"/>
                <w:szCs w:val="20"/>
              </w:rPr>
            </w:pPr>
          </w:p>
          <w:p w:rsidR="00247F82" w:rsidRPr="00AC38CB" w:rsidRDefault="00247F82" w:rsidP="003B7C69">
            <w:pPr>
              <w:widowControl w:val="0"/>
              <w:autoSpaceDE w:val="0"/>
              <w:autoSpaceDN w:val="0"/>
              <w:adjustRightInd w:val="0"/>
              <w:rPr>
                <w:color w:val="000000"/>
                <w:sz w:val="20"/>
                <w:szCs w:val="20"/>
              </w:rPr>
            </w:pPr>
          </w:p>
          <w:p w:rsidR="00247F82" w:rsidRPr="00AC38CB" w:rsidRDefault="00247F82" w:rsidP="003B7C69">
            <w:pPr>
              <w:widowControl w:val="0"/>
              <w:autoSpaceDE w:val="0"/>
              <w:autoSpaceDN w:val="0"/>
              <w:adjustRightInd w:val="0"/>
              <w:rPr>
                <w:color w:val="000000"/>
                <w:sz w:val="20"/>
                <w:szCs w:val="20"/>
              </w:rPr>
            </w:pPr>
          </w:p>
          <w:p w:rsidR="00247F82" w:rsidRPr="00AC38CB" w:rsidRDefault="00247F82" w:rsidP="003B7C69">
            <w:pPr>
              <w:widowControl w:val="0"/>
              <w:autoSpaceDE w:val="0"/>
              <w:autoSpaceDN w:val="0"/>
              <w:adjustRightInd w:val="0"/>
              <w:rPr>
                <w:color w:val="000000"/>
                <w:sz w:val="20"/>
                <w:szCs w:val="20"/>
              </w:rPr>
            </w:pPr>
          </w:p>
          <w:p w:rsidR="00247F82" w:rsidRPr="00AC38CB" w:rsidRDefault="00247F82" w:rsidP="003B7C69">
            <w:pPr>
              <w:widowControl w:val="0"/>
              <w:autoSpaceDE w:val="0"/>
              <w:autoSpaceDN w:val="0"/>
              <w:adjustRightInd w:val="0"/>
              <w:rPr>
                <w:color w:val="000000"/>
                <w:sz w:val="20"/>
                <w:szCs w:val="20"/>
              </w:rPr>
            </w:pPr>
          </w:p>
          <w:p w:rsidR="00247F82" w:rsidRPr="00AC38CB" w:rsidRDefault="00247F82" w:rsidP="003B7C69">
            <w:pPr>
              <w:widowControl w:val="0"/>
              <w:autoSpaceDE w:val="0"/>
              <w:autoSpaceDN w:val="0"/>
              <w:adjustRightInd w:val="0"/>
              <w:rPr>
                <w:color w:val="000000"/>
                <w:sz w:val="20"/>
                <w:szCs w:val="20"/>
              </w:rPr>
            </w:pPr>
            <w:r w:rsidRPr="00AC38CB">
              <w:rPr>
                <w:color w:val="000000"/>
                <w:sz w:val="20"/>
                <w:szCs w:val="20"/>
              </w:rPr>
              <w:t>____ In-State Office Address same as Home Office Address</w:t>
            </w:r>
          </w:p>
          <w:p w:rsidR="00247F82" w:rsidRPr="00AC38CB" w:rsidRDefault="00247F82" w:rsidP="003B7C69">
            <w:pPr>
              <w:widowControl w:val="0"/>
              <w:autoSpaceDE w:val="0"/>
              <w:autoSpaceDN w:val="0"/>
              <w:adjustRightInd w:val="0"/>
              <w:rPr>
                <w:color w:val="000000"/>
                <w:sz w:val="20"/>
                <w:szCs w:val="20"/>
              </w:rPr>
            </w:pPr>
            <w:r w:rsidRPr="00AC38CB">
              <w:rPr>
                <w:color w:val="000000"/>
                <w:sz w:val="20"/>
                <w:szCs w:val="20"/>
              </w:rPr>
              <w:t xml:space="preserve">____ In-State Office Address same as Notice Address      </w:t>
            </w:r>
            <w:r w:rsidRPr="00AC38CB">
              <w:rPr>
                <w:b/>
                <w:bCs/>
                <w:color w:val="000000"/>
                <w:sz w:val="16"/>
                <w:szCs w:val="16"/>
              </w:rPr>
              <w:t>(check only one)</w:t>
            </w:r>
          </w:p>
        </w:tc>
      </w:tr>
    </w:tbl>
    <w:p w:rsidR="00247F82" w:rsidRPr="00AC38CB" w:rsidRDefault="00247F82" w:rsidP="00247F82">
      <w:pPr>
        <w:widowControl w:val="0"/>
        <w:autoSpaceDE w:val="0"/>
        <w:autoSpaceDN w:val="0"/>
        <w:adjustRightInd w:val="0"/>
        <w:rPr>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247F82" w:rsidRPr="00AC38CB" w:rsidTr="003B7C69">
        <w:trPr>
          <w:trHeight w:val="183"/>
        </w:trPr>
        <w:tc>
          <w:tcPr>
            <w:tcW w:w="2848" w:type="dxa"/>
            <w:tcBorders>
              <w:top w:val="nil"/>
              <w:left w:val="nil"/>
              <w:bottom w:val="nil"/>
              <w:right w:val="nil"/>
            </w:tcBorders>
            <w:tcMar>
              <w:top w:w="60" w:type="dxa"/>
              <w:left w:w="60" w:type="dxa"/>
              <w:bottom w:w="60" w:type="dxa"/>
              <w:right w:w="60" w:type="dxa"/>
            </w:tcMar>
          </w:tcPr>
          <w:p w:rsidR="00247F82" w:rsidRPr="00AC38CB" w:rsidRDefault="00247F82" w:rsidP="003B7C69">
            <w:pPr>
              <w:widowControl w:val="0"/>
              <w:autoSpaceDE w:val="0"/>
              <w:autoSpaceDN w:val="0"/>
              <w:adjustRightInd w:val="0"/>
            </w:pPr>
            <w:r w:rsidRPr="00AC38CB">
              <w:rPr>
                <w:color w:val="000000"/>
                <w:sz w:val="14"/>
                <w:szCs w:val="14"/>
              </w:rPr>
              <w:t>PAGE TWO (SEP 2009)</w:t>
            </w:r>
          </w:p>
        </w:tc>
        <w:tc>
          <w:tcPr>
            <w:tcW w:w="148" w:type="dxa"/>
            <w:tcBorders>
              <w:top w:val="nil"/>
              <w:left w:val="nil"/>
              <w:bottom w:val="nil"/>
              <w:right w:val="nil"/>
            </w:tcBorders>
            <w:tcMar>
              <w:top w:w="60" w:type="dxa"/>
              <w:left w:w="60" w:type="dxa"/>
              <w:bottom w:w="60" w:type="dxa"/>
              <w:right w:w="60" w:type="dxa"/>
            </w:tcMar>
          </w:tcPr>
          <w:p w:rsidR="00247F82" w:rsidRPr="00AC38CB" w:rsidRDefault="00247F82" w:rsidP="003B7C69">
            <w:pPr>
              <w:widowControl w:val="0"/>
              <w:autoSpaceDE w:val="0"/>
              <w:autoSpaceDN w:val="0"/>
              <w:adjustRightInd w:val="0"/>
              <w:rPr>
                <w:sz w:val="16"/>
                <w:szCs w:val="16"/>
              </w:rPr>
            </w:pPr>
          </w:p>
        </w:tc>
        <w:tc>
          <w:tcPr>
            <w:tcW w:w="3797" w:type="dxa"/>
            <w:tcBorders>
              <w:top w:val="nil"/>
              <w:left w:val="nil"/>
              <w:bottom w:val="nil"/>
              <w:right w:val="nil"/>
            </w:tcBorders>
            <w:tcMar>
              <w:top w:w="60" w:type="dxa"/>
              <w:left w:w="60" w:type="dxa"/>
              <w:bottom w:w="60" w:type="dxa"/>
              <w:right w:w="60" w:type="dxa"/>
            </w:tcMar>
          </w:tcPr>
          <w:p w:rsidR="00247F82" w:rsidRPr="00AC38CB" w:rsidRDefault="00247F82" w:rsidP="003B7C69">
            <w:pPr>
              <w:widowControl w:val="0"/>
              <w:autoSpaceDE w:val="0"/>
              <w:autoSpaceDN w:val="0"/>
              <w:adjustRightInd w:val="0"/>
              <w:jc w:val="center"/>
              <w:rPr>
                <w:sz w:val="16"/>
                <w:szCs w:val="16"/>
              </w:rPr>
            </w:pPr>
            <w:r w:rsidRPr="00AC38CB">
              <w:rPr>
                <w:color w:val="000000"/>
                <w:sz w:val="16"/>
                <w:szCs w:val="16"/>
              </w:rPr>
              <w:t xml:space="preserve"> End of PAGE TWO</w:t>
            </w:r>
          </w:p>
        </w:tc>
        <w:tc>
          <w:tcPr>
            <w:tcW w:w="148" w:type="dxa"/>
            <w:tcBorders>
              <w:top w:val="nil"/>
              <w:left w:val="nil"/>
              <w:bottom w:val="nil"/>
              <w:right w:val="nil"/>
            </w:tcBorders>
            <w:tcMar>
              <w:top w:w="60" w:type="dxa"/>
              <w:left w:w="60" w:type="dxa"/>
              <w:bottom w:w="60" w:type="dxa"/>
              <w:right w:w="60" w:type="dxa"/>
            </w:tcMar>
          </w:tcPr>
          <w:p w:rsidR="00247F82" w:rsidRPr="00AC38CB" w:rsidRDefault="00247F82" w:rsidP="003B7C69">
            <w:pPr>
              <w:widowControl w:val="0"/>
              <w:autoSpaceDE w:val="0"/>
              <w:autoSpaceDN w:val="0"/>
              <w:adjustRightInd w:val="0"/>
              <w:rPr>
                <w:sz w:val="16"/>
                <w:szCs w:val="16"/>
              </w:rPr>
            </w:pPr>
          </w:p>
        </w:tc>
        <w:tc>
          <w:tcPr>
            <w:tcW w:w="2848" w:type="dxa"/>
            <w:tcBorders>
              <w:top w:val="nil"/>
              <w:left w:val="nil"/>
              <w:bottom w:val="nil"/>
              <w:right w:val="nil"/>
            </w:tcBorders>
            <w:tcMar>
              <w:top w:w="60" w:type="dxa"/>
              <w:left w:w="60" w:type="dxa"/>
              <w:bottom w:w="60" w:type="dxa"/>
              <w:right w:w="60" w:type="dxa"/>
            </w:tcMar>
          </w:tcPr>
          <w:p w:rsidR="00247F82" w:rsidRPr="00AC38CB" w:rsidRDefault="00247F82" w:rsidP="003B7C69">
            <w:pPr>
              <w:widowControl w:val="0"/>
              <w:autoSpaceDE w:val="0"/>
              <w:autoSpaceDN w:val="0"/>
              <w:adjustRightInd w:val="0"/>
              <w:rPr>
                <w:sz w:val="16"/>
                <w:szCs w:val="16"/>
              </w:rPr>
            </w:pPr>
          </w:p>
        </w:tc>
        <w:tc>
          <w:tcPr>
            <w:tcW w:w="148" w:type="dxa"/>
            <w:tcBorders>
              <w:top w:val="nil"/>
              <w:left w:val="nil"/>
              <w:bottom w:val="nil"/>
              <w:right w:val="nil"/>
            </w:tcBorders>
            <w:tcMar>
              <w:top w:w="60" w:type="dxa"/>
              <w:left w:w="60" w:type="dxa"/>
              <w:bottom w:w="60" w:type="dxa"/>
              <w:right w:w="60" w:type="dxa"/>
            </w:tcMar>
          </w:tcPr>
          <w:p w:rsidR="00247F82" w:rsidRPr="00AC38CB" w:rsidRDefault="00247F82" w:rsidP="003B7C69">
            <w:pPr>
              <w:widowControl w:val="0"/>
              <w:autoSpaceDE w:val="0"/>
              <w:autoSpaceDN w:val="0"/>
              <w:adjustRightInd w:val="0"/>
              <w:rPr>
                <w:sz w:val="16"/>
                <w:szCs w:val="16"/>
              </w:rPr>
            </w:pPr>
          </w:p>
        </w:tc>
      </w:tr>
    </w:tbl>
    <w:p w:rsidR="00F95180" w:rsidRPr="00AC38CB" w:rsidRDefault="00F95180">
      <w:pPr>
        <w:sectPr w:rsidR="00F95180" w:rsidRPr="00AC38CB" w:rsidSect="002E1F1C">
          <w:headerReference w:type="default" r:id="rId12"/>
          <w:pgSz w:w="12240" w:h="15840" w:code="1"/>
          <w:pgMar w:top="432" w:right="720" w:bottom="792" w:left="1152" w:header="720" w:footer="720" w:gutter="0"/>
          <w:paperSrc w:first="15" w:other="15"/>
          <w:cols w:space="720"/>
          <w:titlePg/>
        </w:sectPr>
      </w:pPr>
    </w:p>
    <w:p w:rsidR="007C7AB2" w:rsidRPr="00AC38CB" w:rsidRDefault="007C7AB2" w:rsidP="00C62C56">
      <w:pPr>
        <w:keepNext/>
        <w:keepLines/>
        <w:rPr>
          <w:sz w:val="20"/>
          <w:szCs w:val="20"/>
        </w:rPr>
      </w:pPr>
      <w:r w:rsidRPr="00AC38CB">
        <w:rPr>
          <w:b/>
          <w:sz w:val="20"/>
          <w:szCs w:val="20"/>
        </w:rPr>
        <w:lastRenderedPageBreak/>
        <w:t>Questions:</w:t>
      </w:r>
    </w:p>
    <w:p w:rsidR="002A508A" w:rsidRPr="00AC38CB" w:rsidRDefault="002A508A" w:rsidP="002A508A">
      <w:pPr>
        <w:rPr>
          <w:color w:val="FF0000"/>
          <w:sz w:val="20"/>
          <w:szCs w:val="20"/>
        </w:rPr>
      </w:pPr>
    </w:p>
    <w:p w:rsidR="00C62C56" w:rsidRPr="00AC38CB" w:rsidRDefault="00C62C56" w:rsidP="00C62C56">
      <w:pPr>
        <w:keepNext/>
        <w:keepLines/>
        <w:rPr>
          <w:sz w:val="20"/>
          <w:szCs w:val="20"/>
        </w:rPr>
      </w:pPr>
    </w:p>
    <w:p w:rsidR="007C7AB2" w:rsidRPr="00AC38CB" w:rsidRDefault="007C7AB2" w:rsidP="00FB4C3E">
      <w:pPr>
        <w:pStyle w:val="BodyText2"/>
        <w:rPr>
          <w:b w:val="0"/>
          <w:bCs/>
          <w:color w:val="auto"/>
          <w:sz w:val="20"/>
          <w:szCs w:val="20"/>
        </w:rPr>
      </w:pPr>
      <w:r w:rsidRPr="00AC38CB">
        <w:rPr>
          <w:b w:val="0"/>
          <w:bCs/>
          <w:color w:val="auto"/>
          <w:sz w:val="20"/>
          <w:szCs w:val="20"/>
        </w:rPr>
        <w:t>Deadline for receipt of questions regar</w:t>
      </w:r>
      <w:r w:rsidR="00C62C56" w:rsidRPr="00AC38CB">
        <w:rPr>
          <w:b w:val="0"/>
          <w:bCs/>
          <w:color w:val="auto"/>
          <w:sz w:val="20"/>
          <w:szCs w:val="20"/>
        </w:rPr>
        <w:t xml:space="preserve">ding this Solicitation: </w:t>
      </w:r>
      <w:r w:rsidR="00FB5E33">
        <w:rPr>
          <w:bCs/>
          <w:color w:val="auto"/>
          <w:sz w:val="20"/>
          <w:szCs w:val="20"/>
        </w:rPr>
        <w:t>Friday, September 26, 2014 @ 5:00PM EDT.</w:t>
      </w:r>
    </w:p>
    <w:p w:rsidR="007C7AB2" w:rsidRPr="00AC38CB" w:rsidRDefault="007C7AB2" w:rsidP="00FB4C3E">
      <w:pPr>
        <w:suppressAutoHyphens/>
        <w:rPr>
          <w:sz w:val="20"/>
          <w:szCs w:val="20"/>
        </w:rPr>
      </w:pPr>
    </w:p>
    <w:p w:rsidR="007C7AB2" w:rsidRPr="00AC38CB" w:rsidRDefault="007C7AB2" w:rsidP="00FB4C3E">
      <w:pPr>
        <w:suppressAutoHyphens/>
        <w:jc w:val="both"/>
        <w:rPr>
          <w:sz w:val="20"/>
          <w:szCs w:val="20"/>
        </w:rPr>
      </w:pPr>
      <w:r w:rsidRPr="00AC38CB">
        <w:rPr>
          <w:sz w:val="20"/>
          <w:szCs w:val="20"/>
        </w:rPr>
        <w:t>To submit questions or request additional information, send your written question/request to be received in Trident Technical College’s Procurement Office no later than the date and time shown above.</w:t>
      </w:r>
    </w:p>
    <w:p w:rsidR="007C7AB2" w:rsidRPr="00AC38CB" w:rsidRDefault="007C7AB2" w:rsidP="00FB4C3E">
      <w:pPr>
        <w:suppressAutoHyphens/>
        <w:rPr>
          <w:sz w:val="20"/>
          <w:szCs w:val="20"/>
        </w:rPr>
      </w:pPr>
    </w:p>
    <w:p w:rsidR="007C7AB2" w:rsidRPr="00AC38CB" w:rsidRDefault="007C7AB2" w:rsidP="00FB4C3E">
      <w:pPr>
        <w:suppressAutoHyphens/>
        <w:rPr>
          <w:sz w:val="20"/>
          <w:szCs w:val="20"/>
        </w:rPr>
      </w:pPr>
      <w:r w:rsidRPr="00AC38CB">
        <w:rPr>
          <w:sz w:val="20"/>
          <w:szCs w:val="20"/>
        </w:rPr>
        <w:t>Send Questions to:</w:t>
      </w:r>
      <w:r w:rsidRPr="00AC38CB">
        <w:rPr>
          <w:sz w:val="20"/>
          <w:szCs w:val="20"/>
        </w:rPr>
        <w:tab/>
      </w:r>
      <w:r w:rsidRPr="00AC38CB">
        <w:rPr>
          <w:sz w:val="20"/>
          <w:szCs w:val="20"/>
        </w:rPr>
        <w:tab/>
        <w:t>Mail:</w:t>
      </w:r>
      <w:r w:rsidRPr="00AC38CB">
        <w:rPr>
          <w:sz w:val="20"/>
          <w:szCs w:val="20"/>
        </w:rPr>
        <w:tab/>
      </w:r>
      <w:r w:rsidRPr="00AC38CB">
        <w:rPr>
          <w:sz w:val="20"/>
          <w:szCs w:val="20"/>
        </w:rPr>
        <w:tab/>
        <w:t>Trident Technical College</w:t>
      </w:r>
    </w:p>
    <w:p w:rsidR="007C7AB2" w:rsidRPr="00AC38CB" w:rsidRDefault="007C7AB2" w:rsidP="00FB4C3E">
      <w:pPr>
        <w:suppressAutoHyphens/>
        <w:rPr>
          <w:sz w:val="20"/>
          <w:szCs w:val="20"/>
        </w:rPr>
      </w:pPr>
      <w:r w:rsidRPr="00AC38CB">
        <w:rPr>
          <w:sz w:val="20"/>
          <w:szCs w:val="20"/>
        </w:rPr>
        <w:tab/>
      </w:r>
      <w:r w:rsidRPr="00AC38CB">
        <w:rPr>
          <w:sz w:val="20"/>
          <w:szCs w:val="20"/>
        </w:rPr>
        <w:tab/>
      </w:r>
      <w:r w:rsidRPr="00AC38CB">
        <w:rPr>
          <w:sz w:val="20"/>
          <w:szCs w:val="20"/>
        </w:rPr>
        <w:tab/>
      </w:r>
      <w:r w:rsidRPr="00AC38CB">
        <w:rPr>
          <w:sz w:val="20"/>
          <w:szCs w:val="20"/>
        </w:rPr>
        <w:tab/>
      </w:r>
      <w:r w:rsidRPr="00AC38CB">
        <w:rPr>
          <w:sz w:val="20"/>
          <w:szCs w:val="20"/>
        </w:rPr>
        <w:tab/>
      </w:r>
      <w:r w:rsidRPr="00AC38CB">
        <w:rPr>
          <w:sz w:val="20"/>
          <w:szCs w:val="20"/>
        </w:rPr>
        <w:tab/>
        <w:t>Procurement Department</w:t>
      </w:r>
    </w:p>
    <w:p w:rsidR="007C7AB2" w:rsidRPr="00AC38CB" w:rsidRDefault="007C7AB2" w:rsidP="00FB4C3E">
      <w:pPr>
        <w:suppressAutoHyphens/>
        <w:rPr>
          <w:sz w:val="20"/>
          <w:szCs w:val="20"/>
        </w:rPr>
      </w:pPr>
      <w:r w:rsidRPr="00AC38CB">
        <w:rPr>
          <w:sz w:val="20"/>
          <w:szCs w:val="20"/>
        </w:rPr>
        <w:tab/>
      </w:r>
      <w:r w:rsidRPr="00AC38CB">
        <w:rPr>
          <w:sz w:val="20"/>
          <w:szCs w:val="20"/>
        </w:rPr>
        <w:tab/>
      </w:r>
      <w:r w:rsidRPr="00AC38CB">
        <w:rPr>
          <w:sz w:val="20"/>
          <w:szCs w:val="20"/>
        </w:rPr>
        <w:tab/>
      </w:r>
      <w:r w:rsidRPr="00AC38CB">
        <w:rPr>
          <w:sz w:val="20"/>
          <w:szCs w:val="20"/>
        </w:rPr>
        <w:tab/>
      </w:r>
      <w:r w:rsidRPr="00AC38CB">
        <w:rPr>
          <w:sz w:val="20"/>
          <w:szCs w:val="20"/>
        </w:rPr>
        <w:tab/>
      </w:r>
      <w:r w:rsidRPr="00AC38CB">
        <w:rPr>
          <w:sz w:val="20"/>
          <w:szCs w:val="20"/>
        </w:rPr>
        <w:tab/>
        <w:t>P</w:t>
      </w:r>
      <w:r w:rsidR="00927F24" w:rsidRPr="00AC38CB">
        <w:rPr>
          <w:sz w:val="20"/>
          <w:szCs w:val="20"/>
        </w:rPr>
        <w:t xml:space="preserve"> </w:t>
      </w:r>
      <w:r w:rsidRPr="00AC38CB">
        <w:rPr>
          <w:sz w:val="20"/>
          <w:szCs w:val="20"/>
        </w:rPr>
        <w:t>O Box 118067</w:t>
      </w:r>
    </w:p>
    <w:p w:rsidR="007C7AB2" w:rsidRPr="00AC38CB" w:rsidRDefault="007C7AB2" w:rsidP="00FB4C3E">
      <w:pPr>
        <w:suppressAutoHyphens/>
        <w:rPr>
          <w:sz w:val="20"/>
          <w:szCs w:val="20"/>
        </w:rPr>
      </w:pPr>
      <w:r w:rsidRPr="00AC38CB">
        <w:rPr>
          <w:sz w:val="20"/>
          <w:szCs w:val="20"/>
        </w:rPr>
        <w:tab/>
      </w:r>
      <w:r w:rsidRPr="00AC38CB">
        <w:rPr>
          <w:sz w:val="20"/>
          <w:szCs w:val="20"/>
        </w:rPr>
        <w:tab/>
      </w:r>
      <w:r w:rsidRPr="00AC38CB">
        <w:rPr>
          <w:sz w:val="20"/>
          <w:szCs w:val="20"/>
        </w:rPr>
        <w:tab/>
      </w:r>
      <w:r w:rsidRPr="00AC38CB">
        <w:rPr>
          <w:sz w:val="20"/>
          <w:szCs w:val="20"/>
        </w:rPr>
        <w:tab/>
      </w:r>
      <w:r w:rsidRPr="00AC38CB">
        <w:rPr>
          <w:sz w:val="20"/>
          <w:szCs w:val="20"/>
        </w:rPr>
        <w:tab/>
      </w:r>
      <w:r w:rsidRPr="00AC38CB">
        <w:rPr>
          <w:sz w:val="20"/>
          <w:szCs w:val="20"/>
        </w:rPr>
        <w:tab/>
        <w:t>Charleston, SC  29423</w:t>
      </w:r>
    </w:p>
    <w:p w:rsidR="007C7AB2" w:rsidRPr="00AC38CB" w:rsidRDefault="00F10BE6" w:rsidP="00FB4C3E">
      <w:pPr>
        <w:suppressAutoHyphen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Attn: Robert Tyner</w:t>
      </w:r>
    </w:p>
    <w:p w:rsidR="007C7AB2" w:rsidRPr="00AC38CB" w:rsidRDefault="007C7AB2" w:rsidP="00FB4C3E">
      <w:pPr>
        <w:suppressAutoHyphens/>
        <w:rPr>
          <w:sz w:val="20"/>
          <w:szCs w:val="20"/>
        </w:rPr>
      </w:pPr>
    </w:p>
    <w:p w:rsidR="007C7AB2" w:rsidRPr="00AC38CB" w:rsidRDefault="007C7AB2" w:rsidP="00FB4C3E">
      <w:pPr>
        <w:suppressAutoHyphens/>
        <w:rPr>
          <w:sz w:val="20"/>
          <w:szCs w:val="20"/>
        </w:rPr>
      </w:pPr>
      <w:r w:rsidRPr="00AC38CB">
        <w:rPr>
          <w:sz w:val="20"/>
          <w:szCs w:val="20"/>
        </w:rPr>
        <w:tab/>
      </w:r>
      <w:r w:rsidRPr="00AC38CB">
        <w:rPr>
          <w:sz w:val="20"/>
          <w:szCs w:val="20"/>
        </w:rPr>
        <w:tab/>
      </w:r>
      <w:r w:rsidRPr="00AC38CB">
        <w:rPr>
          <w:sz w:val="20"/>
          <w:szCs w:val="20"/>
        </w:rPr>
        <w:tab/>
      </w:r>
      <w:r w:rsidRPr="00AC38CB">
        <w:rPr>
          <w:sz w:val="20"/>
          <w:szCs w:val="20"/>
        </w:rPr>
        <w:tab/>
        <w:t>Email:</w:t>
      </w:r>
      <w:r w:rsidRPr="00AC38CB">
        <w:rPr>
          <w:sz w:val="20"/>
          <w:szCs w:val="20"/>
        </w:rPr>
        <w:tab/>
      </w:r>
      <w:r w:rsidRPr="00AC38CB">
        <w:rPr>
          <w:sz w:val="20"/>
          <w:szCs w:val="20"/>
        </w:rPr>
        <w:tab/>
      </w:r>
      <w:r w:rsidR="00247F82" w:rsidRPr="00AC38CB">
        <w:rPr>
          <w:sz w:val="20"/>
          <w:szCs w:val="20"/>
        </w:rPr>
        <w:t>procurement.questions@tridenttech.edu</w:t>
      </w:r>
    </w:p>
    <w:p w:rsidR="007C7AB2" w:rsidRPr="00AC38CB" w:rsidRDefault="007C7AB2" w:rsidP="00FB4C3E">
      <w:pPr>
        <w:suppressAutoHyphens/>
        <w:rPr>
          <w:sz w:val="20"/>
          <w:szCs w:val="20"/>
        </w:rPr>
      </w:pPr>
      <w:r w:rsidRPr="00AC38CB">
        <w:rPr>
          <w:sz w:val="20"/>
          <w:szCs w:val="20"/>
        </w:rPr>
        <w:tab/>
      </w:r>
      <w:r w:rsidRPr="00AC38CB">
        <w:rPr>
          <w:sz w:val="20"/>
          <w:szCs w:val="20"/>
        </w:rPr>
        <w:tab/>
      </w:r>
      <w:r w:rsidRPr="00AC38CB">
        <w:rPr>
          <w:sz w:val="20"/>
          <w:szCs w:val="20"/>
        </w:rPr>
        <w:tab/>
      </w:r>
      <w:r w:rsidRPr="00AC38CB">
        <w:rPr>
          <w:sz w:val="20"/>
          <w:szCs w:val="20"/>
        </w:rPr>
        <w:tab/>
        <w:t>Fax</w:t>
      </w:r>
      <w:r w:rsidR="00094F77" w:rsidRPr="00AC38CB">
        <w:rPr>
          <w:sz w:val="20"/>
          <w:szCs w:val="20"/>
        </w:rPr>
        <w:t>:</w:t>
      </w:r>
      <w:r w:rsidRPr="00AC38CB">
        <w:rPr>
          <w:sz w:val="20"/>
          <w:szCs w:val="20"/>
        </w:rPr>
        <w:tab/>
      </w:r>
      <w:r w:rsidRPr="00AC38CB">
        <w:rPr>
          <w:sz w:val="20"/>
          <w:szCs w:val="20"/>
        </w:rPr>
        <w:tab/>
        <w:t>843 574</w:t>
      </w:r>
      <w:r w:rsidR="00C62C56" w:rsidRPr="00AC38CB">
        <w:rPr>
          <w:sz w:val="20"/>
          <w:szCs w:val="20"/>
        </w:rPr>
        <w:t>-6395</w:t>
      </w:r>
    </w:p>
    <w:p w:rsidR="007C7AB2" w:rsidRPr="00AC38CB" w:rsidRDefault="007C7AB2" w:rsidP="00FB4C3E">
      <w:pPr>
        <w:suppressAutoHyphens/>
        <w:rPr>
          <w:sz w:val="20"/>
          <w:szCs w:val="20"/>
        </w:rPr>
      </w:pPr>
    </w:p>
    <w:p w:rsidR="00F10BE6" w:rsidRDefault="007C7AB2" w:rsidP="00FB4C3E">
      <w:pPr>
        <w:pStyle w:val="BodyText"/>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6066"/>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szCs w:val="20"/>
        </w:rPr>
      </w:pPr>
      <w:r w:rsidRPr="00AC38CB">
        <w:rPr>
          <w:szCs w:val="20"/>
        </w:rPr>
        <w:t xml:space="preserve">Mark </w:t>
      </w:r>
      <w:r w:rsidR="00C62C56" w:rsidRPr="00AC38CB">
        <w:rPr>
          <w:szCs w:val="20"/>
        </w:rPr>
        <w:t>Envelopes faxes or emails:</w:t>
      </w:r>
      <w:r w:rsidRPr="00AC38CB">
        <w:rPr>
          <w:szCs w:val="20"/>
        </w:rPr>
        <w:tab/>
      </w:r>
      <w:r w:rsidRPr="00AC38CB">
        <w:rPr>
          <w:szCs w:val="20"/>
        </w:rPr>
        <w:tab/>
        <w:t>Questio</w:t>
      </w:r>
      <w:r w:rsidR="00C62C56" w:rsidRPr="00AC38CB">
        <w:rPr>
          <w:szCs w:val="20"/>
        </w:rPr>
        <w:t xml:space="preserve">ns: </w:t>
      </w:r>
      <w:r w:rsidR="00FB5E33">
        <w:rPr>
          <w:szCs w:val="20"/>
        </w:rPr>
        <w:t>RFQ#: 092214-962-34005-10/03/14</w:t>
      </w:r>
    </w:p>
    <w:p w:rsidR="00C62C56" w:rsidRPr="00AC38CB" w:rsidRDefault="00F10BE6" w:rsidP="00FB4C3E">
      <w:pPr>
        <w:pStyle w:val="BodyText"/>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6066"/>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b w:val="0"/>
          <w:szCs w:val="20"/>
        </w:rPr>
      </w:pPr>
      <w:r>
        <w:rPr>
          <w:szCs w:val="20"/>
        </w:rPr>
        <w:t xml:space="preserve">                                                                                  </w:t>
      </w:r>
      <w:r w:rsidR="00FB5E33">
        <w:rPr>
          <w:szCs w:val="20"/>
        </w:rPr>
        <w:t xml:space="preserve">               ETS Fall &amp; Spring Tours for TTC</w:t>
      </w:r>
      <w:r w:rsidR="00FB4C3E" w:rsidRPr="00AC38CB">
        <w:rPr>
          <w:szCs w:val="20"/>
        </w:rPr>
        <w:tab/>
      </w:r>
    </w:p>
    <w:p w:rsidR="007C7AB2" w:rsidRPr="00AC38CB" w:rsidRDefault="00FB4C3E" w:rsidP="00FB4C3E">
      <w:pPr>
        <w:pStyle w:val="BodyText"/>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6066"/>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szCs w:val="20"/>
        </w:rPr>
      </w:pPr>
      <w:r w:rsidRPr="00AC38CB">
        <w:rPr>
          <w:szCs w:val="20"/>
        </w:rPr>
        <w:tab/>
      </w:r>
      <w:r w:rsidRPr="00AC38CB">
        <w:rPr>
          <w:szCs w:val="20"/>
        </w:rPr>
        <w:tab/>
      </w:r>
      <w:r w:rsidRPr="00AC38CB">
        <w:rPr>
          <w:szCs w:val="20"/>
        </w:rPr>
        <w:tab/>
      </w:r>
      <w:r w:rsidRPr="00AC38CB">
        <w:rPr>
          <w:szCs w:val="20"/>
        </w:rPr>
        <w:tab/>
      </w:r>
      <w:r w:rsidRPr="00AC38CB">
        <w:rPr>
          <w:szCs w:val="20"/>
        </w:rPr>
        <w:tab/>
      </w:r>
      <w:r w:rsidRPr="00AC38CB">
        <w:rPr>
          <w:szCs w:val="20"/>
        </w:rPr>
        <w:tab/>
      </w:r>
      <w:r w:rsidRPr="00AC38CB">
        <w:rPr>
          <w:szCs w:val="20"/>
        </w:rPr>
        <w:tab/>
      </w:r>
      <w:r w:rsidRPr="00AC38CB">
        <w:rPr>
          <w:szCs w:val="20"/>
        </w:rPr>
        <w:tab/>
      </w:r>
    </w:p>
    <w:p w:rsidR="007C7AB2" w:rsidRPr="00AC38CB" w:rsidRDefault="00247F82" w:rsidP="007C7AB2">
      <w:pPr>
        <w:tabs>
          <w:tab w:val="left" w:pos="2304"/>
        </w:tabs>
        <w:rPr>
          <w:b/>
          <w:sz w:val="20"/>
          <w:szCs w:val="20"/>
        </w:rPr>
      </w:pPr>
      <w:r w:rsidRPr="00AC38CB">
        <w:rPr>
          <w:b/>
          <w:sz w:val="20"/>
          <w:szCs w:val="20"/>
        </w:rPr>
        <w:br w:type="page"/>
      </w:r>
    </w:p>
    <w:p w:rsidR="00E10CC7" w:rsidRPr="00F10BE6" w:rsidRDefault="008C2675" w:rsidP="00247F82">
      <w:pPr>
        <w:numPr>
          <w:ilvl w:val="0"/>
          <w:numId w:val="26"/>
        </w:numPr>
        <w:jc w:val="both"/>
        <w:rPr>
          <w:b/>
          <w:sz w:val="20"/>
          <w:szCs w:val="20"/>
        </w:rPr>
      </w:pPr>
      <w:r w:rsidRPr="00AC38CB">
        <w:rPr>
          <w:b/>
          <w:sz w:val="20"/>
          <w:szCs w:val="20"/>
        </w:rPr>
        <w:lastRenderedPageBreak/>
        <w:t>Scope of Solicitation</w:t>
      </w:r>
    </w:p>
    <w:p w:rsidR="00CC3898" w:rsidRPr="00AC38CB" w:rsidRDefault="00CC3898" w:rsidP="00247F82">
      <w:pPr>
        <w:keepNext/>
        <w:keepLines/>
        <w:jc w:val="both"/>
        <w:rPr>
          <w:sz w:val="20"/>
          <w:szCs w:val="20"/>
        </w:rPr>
      </w:pPr>
    </w:p>
    <w:p w:rsidR="008C2675" w:rsidRPr="00FB5E33" w:rsidRDefault="008C2675" w:rsidP="00247F82">
      <w:pPr>
        <w:spacing w:line="360" w:lineRule="auto"/>
        <w:jc w:val="both"/>
        <w:rPr>
          <w:sz w:val="20"/>
          <w:szCs w:val="20"/>
          <w:u w:val="single"/>
        </w:rPr>
      </w:pPr>
      <w:bookmarkStart w:id="1" w:name="End_BCB_00002"/>
      <w:bookmarkStart w:id="2" w:name="Start_TCP_00003"/>
      <w:bookmarkEnd w:id="1"/>
      <w:bookmarkEnd w:id="2"/>
      <w:r w:rsidRPr="00FB5E33">
        <w:rPr>
          <w:sz w:val="20"/>
          <w:szCs w:val="20"/>
          <w:u w:val="single"/>
        </w:rPr>
        <w:t>Scope of Services</w:t>
      </w:r>
    </w:p>
    <w:p w:rsidR="00FB5E33" w:rsidRDefault="00FB5E33" w:rsidP="00FB5E33">
      <w:pPr>
        <w:pStyle w:val="BodyText"/>
        <w:rPr>
          <w:b w:val="0"/>
          <w:color w:val="000000"/>
          <w:szCs w:val="20"/>
        </w:rPr>
      </w:pPr>
      <w:bookmarkStart w:id="3" w:name="End_TCP_00003"/>
      <w:bookmarkEnd w:id="3"/>
      <w:r w:rsidRPr="00FB5E33">
        <w:rPr>
          <w:b w:val="0"/>
          <w:color w:val="000000"/>
          <w:szCs w:val="20"/>
        </w:rPr>
        <w:t xml:space="preserve">Acquire Services (JAN 2006): The purpose of this solicitation is to acquire services complying with </w:t>
      </w:r>
      <w:proofErr w:type="gramStart"/>
      <w:r w:rsidRPr="00FB5E33">
        <w:rPr>
          <w:b w:val="0"/>
          <w:color w:val="000000"/>
          <w:szCs w:val="20"/>
        </w:rPr>
        <w:t>the  enclosed</w:t>
      </w:r>
      <w:proofErr w:type="gramEnd"/>
      <w:r w:rsidRPr="00FB5E33">
        <w:rPr>
          <w:b w:val="0"/>
          <w:color w:val="000000"/>
          <w:szCs w:val="20"/>
        </w:rPr>
        <w:t xml:space="preserve"> description and/or specifications and conditions.</w:t>
      </w:r>
    </w:p>
    <w:p w:rsidR="00FB5E33" w:rsidRPr="00FB5E33" w:rsidRDefault="00FB5E33" w:rsidP="00FB5E33">
      <w:pPr>
        <w:pStyle w:val="BodyText"/>
        <w:rPr>
          <w:b w:val="0"/>
          <w:color w:val="000000"/>
          <w:szCs w:val="20"/>
        </w:rPr>
      </w:pPr>
    </w:p>
    <w:p w:rsidR="00FB5E33" w:rsidRDefault="00FB5E33" w:rsidP="00FB5E33">
      <w:pPr>
        <w:autoSpaceDE w:val="0"/>
        <w:autoSpaceDN w:val="0"/>
        <w:adjustRightInd w:val="0"/>
        <w:jc w:val="both"/>
        <w:rPr>
          <w:b/>
          <w:color w:val="000000"/>
          <w:sz w:val="20"/>
          <w:szCs w:val="20"/>
        </w:rPr>
      </w:pPr>
      <w:r w:rsidRPr="00FB5E33">
        <w:rPr>
          <w:b/>
          <w:sz w:val="20"/>
          <w:szCs w:val="20"/>
        </w:rPr>
        <w:t>Maximum Contract Period</w:t>
      </w:r>
      <w:r w:rsidRPr="00FB5E33">
        <w:rPr>
          <w:b/>
          <w:color w:val="000000"/>
          <w:sz w:val="20"/>
          <w:szCs w:val="20"/>
        </w:rPr>
        <w:t>- estimated</w:t>
      </w:r>
      <w:r>
        <w:rPr>
          <w:b/>
          <w:color w:val="000000"/>
          <w:sz w:val="20"/>
          <w:szCs w:val="20"/>
        </w:rPr>
        <w:t xml:space="preserve">: 10/24/14 – 04/24/15. </w:t>
      </w:r>
    </w:p>
    <w:p w:rsidR="00FB5E33" w:rsidRPr="00FB5E33" w:rsidRDefault="00FB5E33" w:rsidP="00FB5E33">
      <w:pPr>
        <w:autoSpaceDE w:val="0"/>
        <w:autoSpaceDN w:val="0"/>
        <w:adjustRightInd w:val="0"/>
        <w:jc w:val="both"/>
        <w:rPr>
          <w:color w:val="000000"/>
          <w:sz w:val="20"/>
          <w:szCs w:val="20"/>
        </w:rPr>
      </w:pPr>
      <w:r w:rsidRPr="00FB5E33">
        <w:rPr>
          <w:color w:val="000000"/>
          <w:sz w:val="20"/>
          <w:szCs w:val="20"/>
        </w:rPr>
        <w:t xml:space="preserve"> Dates provided are estimates only. Any resulting contract will begin on the date specified in the notice of award. See clause entitled "Term of Contract –Effective Date / Initial Contract Period".</w:t>
      </w:r>
    </w:p>
    <w:p w:rsidR="00E10CC7" w:rsidRPr="00AC38CB" w:rsidRDefault="00E10CC7" w:rsidP="00247F82">
      <w:pPr>
        <w:autoSpaceDE w:val="0"/>
        <w:autoSpaceDN w:val="0"/>
        <w:adjustRightInd w:val="0"/>
        <w:jc w:val="both"/>
        <w:rPr>
          <w:color w:val="FF0000"/>
          <w:sz w:val="20"/>
          <w:szCs w:val="20"/>
        </w:rPr>
      </w:pPr>
    </w:p>
    <w:p w:rsidR="00E10CC7" w:rsidRPr="00AC38CB" w:rsidRDefault="00E10CC7" w:rsidP="00247F82">
      <w:pPr>
        <w:spacing w:line="360" w:lineRule="auto"/>
        <w:jc w:val="both"/>
        <w:rPr>
          <w:color w:val="FF0000"/>
          <w:sz w:val="20"/>
          <w:szCs w:val="20"/>
          <w:u w:val="single"/>
        </w:rPr>
      </w:pPr>
      <w:r w:rsidRPr="00AC38CB">
        <w:rPr>
          <w:sz w:val="20"/>
          <w:szCs w:val="20"/>
          <w:u w:val="single"/>
        </w:rPr>
        <w:t xml:space="preserve">Type of Contract </w:t>
      </w:r>
    </w:p>
    <w:p w:rsidR="00E10CC7" w:rsidRPr="00F10BE6" w:rsidRDefault="00E10CC7" w:rsidP="00247F82">
      <w:pPr>
        <w:jc w:val="both"/>
        <w:rPr>
          <w:sz w:val="20"/>
          <w:szCs w:val="20"/>
        </w:rPr>
      </w:pPr>
      <w:r w:rsidRPr="00AC38CB">
        <w:rPr>
          <w:sz w:val="20"/>
          <w:szCs w:val="20"/>
        </w:rPr>
        <w:t xml:space="preserve">A contract or contracts will be awarded by the Trident Technical College Procurement office for the period indicated and in accordance with the provisions and conditions of this solicitation. </w:t>
      </w:r>
    </w:p>
    <w:p w:rsidR="008C2675" w:rsidRPr="00AC38CB" w:rsidRDefault="008C2675" w:rsidP="00247F82">
      <w:pPr>
        <w:pStyle w:val="BodyText"/>
        <w:rPr>
          <w:szCs w:val="20"/>
        </w:rPr>
      </w:pPr>
    </w:p>
    <w:p w:rsidR="008C2675" w:rsidRPr="00AC38CB" w:rsidRDefault="008C2675" w:rsidP="00247F82">
      <w:pPr>
        <w:jc w:val="both"/>
        <w:rPr>
          <w:b/>
          <w:sz w:val="18"/>
          <w:szCs w:val="18"/>
        </w:rPr>
      </w:pPr>
      <w:r w:rsidRPr="00AC38CB">
        <w:rPr>
          <w:b/>
          <w:sz w:val="18"/>
          <w:szCs w:val="18"/>
        </w:rPr>
        <w:t>II.</w:t>
      </w:r>
      <w:r w:rsidRPr="00AC38CB">
        <w:rPr>
          <w:b/>
          <w:sz w:val="18"/>
          <w:szCs w:val="18"/>
        </w:rPr>
        <w:tab/>
        <w:t>Instructions to Offerors</w:t>
      </w:r>
    </w:p>
    <w:p w:rsidR="008C2675" w:rsidRPr="00AC38CB" w:rsidRDefault="008C2675" w:rsidP="00247F82">
      <w:pPr>
        <w:jc w:val="both"/>
        <w:rPr>
          <w:b/>
          <w:sz w:val="18"/>
          <w:szCs w:val="18"/>
        </w:rPr>
      </w:pPr>
    </w:p>
    <w:p w:rsidR="008C2675" w:rsidRPr="00AC38CB" w:rsidRDefault="008C2675" w:rsidP="00247F82">
      <w:pPr>
        <w:jc w:val="both"/>
        <w:rPr>
          <w:b/>
          <w:sz w:val="18"/>
          <w:szCs w:val="18"/>
        </w:rPr>
      </w:pPr>
      <w:r w:rsidRPr="00AC38CB">
        <w:rPr>
          <w:b/>
          <w:sz w:val="18"/>
          <w:szCs w:val="18"/>
        </w:rPr>
        <w:tab/>
        <w:t>A.</w:t>
      </w:r>
      <w:r w:rsidRPr="00AC38CB">
        <w:rPr>
          <w:b/>
          <w:sz w:val="18"/>
          <w:szCs w:val="18"/>
        </w:rPr>
        <w:tab/>
        <w:t>General Instructions</w:t>
      </w:r>
    </w:p>
    <w:p w:rsidR="008C2675" w:rsidRPr="00AC38CB" w:rsidRDefault="008C2675" w:rsidP="00247F82">
      <w:pPr>
        <w:jc w:val="both"/>
        <w:rPr>
          <w:sz w:val="18"/>
          <w:szCs w:val="18"/>
        </w:rPr>
      </w:pPr>
    </w:p>
    <w:p w:rsidR="008C2675" w:rsidRPr="00AC38CB" w:rsidRDefault="00980E16" w:rsidP="00247F82">
      <w:pPr>
        <w:tabs>
          <w:tab w:val="left" w:pos="3780"/>
        </w:tabs>
        <w:autoSpaceDE w:val="0"/>
        <w:autoSpaceDN w:val="0"/>
        <w:adjustRightInd w:val="0"/>
        <w:jc w:val="both"/>
        <w:rPr>
          <w:color w:val="000000"/>
          <w:sz w:val="20"/>
          <w:szCs w:val="20"/>
        </w:rPr>
      </w:pPr>
      <w:bookmarkStart w:id="4" w:name="End_CONF_00022_1"/>
      <w:bookmarkStart w:id="5" w:name="Start_TCP_00042"/>
      <w:bookmarkStart w:id="6" w:name="End_TCP_00042"/>
      <w:bookmarkStart w:id="7" w:name="Start_BCB_00023"/>
      <w:bookmarkStart w:id="8" w:name="End_BCB_00023"/>
      <w:bookmarkStart w:id="9" w:name="Start_BCB_00024"/>
      <w:bookmarkEnd w:id="4"/>
      <w:bookmarkEnd w:id="5"/>
      <w:bookmarkEnd w:id="6"/>
      <w:bookmarkEnd w:id="7"/>
      <w:bookmarkEnd w:id="8"/>
      <w:bookmarkEnd w:id="9"/>
      <w:r w:rsidRPr="00AC38CB">
        <w:rPr>
          <w:color w:val="000000"/>
          <w:sz w:val="20"/>
          <w:szCs w:val="20"/>
        </w:rPr>
        <w:t xml:space="preserve">AMENDMENTS TO SOLICITATION (JAN 2004) (a) The Solicitation may be amended at any time prior to opening. All actual and prospective Offerors should monitor the following web site for the issuance of Amendments:  </w:t>
      </w:r>
      <w:r w:rsidR="0049331F" w:rsidRPr="00AC38CB">
        <w:rPr>
          <w:color w:val="000000"/>
          <w:sz w:val="20"/>
          <w:szCs w:val="20"/>
        </w:rPr>
        <w:t xml:space="preserve">http://www.tridenttech.edu/procurement.htm </w:t>
      </w:r>
      <w:r w:rsidRPr="00AC38CB">
        <w:rPr>
          <w:color w:val="000000"/>
          <w:sz w:val="20"/>
          <w:szCs w:val="20"/>
        </w:rPr>
        <w:t>(b)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w:t>
      </w:r>
      <w:r w:rsidR="000D2816" w:rsidRPr="00AC38CB">
        <w:rPr>
          <w:color w:val="000000"/>
          <w:sz w:val="20"/>
          <w:szCs w:val="20"/>
        </w:rPr>
        <w:t>.</w:t>
      </w:r>
    </w:p>
    <w:p w:rsidR="00980E16" w:rsidRPr="00AC38CB" w:rsidRDefault="00980E16" w:rsidP="00247F82">
      <w:pPr>
        <w:jc w:val="both"/>
        <w:rPr>
          <w:sz w:val="18"/>
          <w:szCs w:val="18"/>
        </w:rPr>
      </w:pPr>
      <w:bookmarkStart w:id="10" w:name="End_BCB_00024"/>
      <w:bookmarkStart w:id="11" w:name="Start_BCB_00025"/>
      <w:bookmarkEnd w:id="10"/>
      <w:bookmarkEnd w:id="11"/>
    </w:p>
    <w:p w:rsidR="00D122CE" w:rsidRPr="00AC38CB" w:rsidRDefault="00D122CE" w:rsidP="00D122CE">
      <w:pPr>
        <w:widowControl w:val="0"/>
        <w:autoSpaceDE w:val="0"/>
        <w:autoSpaceDN w:val="0"/>
        <w:adjustRightInd w:val="0"/>
        <w:spacing w:before="80"/>
        <w:jc w:val="both"/>
        <w:rPr>
          <w:sz w:val="20"/>
          <w:szCs w:val="20"/>
        </w:rPr>
      </w:pPr>
      <w:bookmarkStart w:id="12" w:name="SC_02_2A010_1"/>
      <w:r w:rsidRPr="00AC38CB">
        <w:rPr>
          <w:bCs/>
          <w:color w:val="000000"/>
          <w:sz w:val="20"/>
          <w:szCs w:val="20"/>
        </w:rPr>
        <w:t>AWARD NOTIFICATION (NOV 2007)</w:t>
      </w:r>
      <w:r w:rsidRPr="00AC38CB">
        <w:rPr>
          <w:b/>
          <w:bCs/>
          <w:color w:val="000000"/>
          <w:sz w:val="20"/>
          <w:szCs w:val="20"/>
        </w:rPr>
        <w:t xml:space="preserve"> </w:t>
      </w:r>
      <w:bookmarkEnd w:id="12"/>
      <w:r w:rsidRPr="00AC38CB">
        <w:rPr>
          <w:color w:val="000000"/>
          <w:sz w:val="20"/>
          <w:szCs w:val="20"/>
        </w:rPr>
        <w:t>Notice regarding any award or cancellation of award will be posted at the location specified on the Cover Page. If the contract resulting from this Solicitation has a total or potential value of fifty thousand dollars or more, such notice will be sent to all Offerors responding to the Solicitation.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[02-2A010-1]</w:t>
      </w:r>
    </w:p>
    <w:p w:rsidR="00D122CE" w:rsidRPr="00AC38CB" w:rsidRDefault="00D122CE" w:rsidP="00247F82">
      <w:pPr>
        <w:jc w:val="both"/>
        <w:rPr>
          <w:sz w:val="18"/>
          <w:szCs w:val="18"/>
        </w:rPr>
      </w:pPr>
    </w:p>
    <w:p w:rsidR="00980E16" w:rsidRPr="00AC38CB" w:rsidRDefault="00980E16" w:rsidP="00247F82">
      <w:pPr>
        <w:autoSpaceDE w:val="0"/>
        <w:autoSpaceDN w:val="0"/>
        <w:adjustRightInd w:val="0"/>
        <w:jc w:val="both"/>
        <w:rPr>
          <w:color w:val="000000"/>
          <w:sz w:val="20"/>
          <w:szCs w:val="20"/>
        </w:rPr>
      </w:pPr>
      <w:r w:rsidRPr="00AC38CB">
        <w:rPr>
          <w:color w:val="000000"/>
          <w:sz w:val="20"/>
          <w:szCs w:val="20"/>
        </w:rPr>
        <w:t>BID / PROPOSAL AS OFFER TO CONTRACT (JAN 2004)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w:t>
      </w:r>
    </w:p>
    <w:p w:rsidR="008C2675" w:rsidRPr="00AC38CB" w:rsidRDefault="008C2675" w:rsidP="00247F82">
      <w:pPr>
        <w:jc w:val="both"/>
        <w:rPr>
          <w:sz w:val="18"/>
          <w:szCs w:val="18"/>
        </w:rPr>
      </w:pPr>
    </w:p>
    <w:p w:rsidR="00AF6086" w:rsidRPr="00AC38CB" w:rsidRDefault="00AF6086" w:rsidP="00247F82">
      <w:pPr>
        <w:autoSpaceDE w:val="0"/>
        <w:autoSpaceDN w:val="0"/>
        <w:adjustRightInd w:val="0"/>
        <w:jc w:val="both"/>
        <w:rPr>
          <w:color w:val="000000"/>
          <w:sz w:val="20"/>
          <w:szCs w:val="20"/>
        </w:rPr>
      </w:pPr>
      <w:r w:rsidRPr="00AC38CB">
        <w:rPr>
          <w:color w:val="000000"/>
          <w:sz w:val="20"/>
          <w:szCs w:val="20"/>
        </w:rPr>
        <w:t>BID ACCEPTANCE PERIOD (JAN 2004) In order to withdraw Your Offer after the minimum period specified on the Cover Page, You must notify the Procurement Officer in writing.</w:t>
      </w:r>
    </w:p>
    <w:p w:rsidR="00AF6086" w:rsidRPr="00AC38CB" w:rsidRDefault="00AF6086" w:rsidP="00247F82">
      <w:pPr>
        <w:autoSpaceDE w:val="0"/>
        <w:autoSpaceDN w:val="0"/>
        <w:adjustRightInd w:val="0"/>
        <w:jc w:val="both"/>
        <w:rPr>
          <w:color w:val="000000"/>
          <w:sz w:val="20"/>
          <w:szCs w:val="20"/>
        </w:rPr>
      </w:pPr>
    </w:p>
    <w:p w:rsidR="00AF6086" w:rsidRPr="00AC38CB" w:rsidRDefault="00AF6086" w:rsidP="00247F82">
      <w:pPr>
        <w:autoSpaceDE w:val="0"/>
        <w:autoSpaceDN w:val="0"/>
        <w:adjustRightInd w:val="0"/>
        <w:jc w:val="both"/>
        <w:rPr>
          <w:color w:val="000000"/>
          <w:sz w:val="20"/>
          <w:szCs w:val="20"/>
        </w:rPr>
      </w:pPr>
      <w:r w:rsidRPr="00AC38CB">
        <w:rPr>
          <w:color w:val="000000"/>
          <w:sz w:val="20"/>
          <w:szCs w:val="20"/>
        </w:rPr>
        <w:t>BID IN ENGLISH &amp; DOLLARS (JAN 2004) Offers submitted in response to this solicitation shall be in the English language and in US dollars, unless otherwise permitted by the Solicitation</w:t>
      </w:r>
    </w:p>
    <w:p w:rsidR="00AF6086" w:rsidRPr="00AC38CB" w:rsidRDefault="00AF6086" w:rsidP="00247F82">
      <w:pPr>
        <w:jc w:val="both"/>
        <w:rPr>
          <w:sz w:val="18"/>
          <w:szCs w:val="18"/>
        </w:rPr>
      </w:pPr>
    </w:p>
    <w:p w:rsidR="00AF6086" w:rsidRPr="00AC38CB" w:rsidRDefault="00AF6086" w:rsidP="00247F82">
      <w:pPr>
        <w:autoSpaceDE w:val="0"/>
        <w:autoSpaceDN w:val="0"/>
        <w:adjustRightInd w:val="0"/>
        <w:jc w:val="both"/>
        <w:rPr>
          <w:color w:val="000000"/>
          <w:sz w:val="20"/>
          <w:szCs w:val="20"/>
        </w:rPr>
      </w:pPr>
      <w:bookmarkStart w:id="13" w:name="End_BCB_00025"/>
      <w:bookmarkStart w:id="14" w:name="Start_BCB_00026"/>
      <w:bookmarkEnd w:id="13"/>
      <w:bookmarkEnd w:id="14"/>
      <w:r w:rsidRPr="00AC38CB">
        <w:rPr>
          <w:color w:val="000000"/>
          <w:sz w:val="20"/>
          <w:szCs w:val="20"/>
        </w:rPr>
        <w:t>BOARD AS PROCUREMENT AGENT (JAN 2004) (a) Authorized Agent. All authority regarding the conduct of this procurement is vested solely with the responsible Procurement Officer. Unless specifically delegated in writing, the Procurement Officer is the only government official authorized to bind the government with regard to this procurement. (b) Purchasing Liability. The Procurement Officer is an employee of the Board acting on behalf of the Using Governmental Unit(s) pursuant to the Consolidated Procurement Code. Any contracts awarded as a result of this procurement are between the Contractor and the Using Governmental Units(s). The Board is not a party to such contracts, unless and to the extent that the board is a using governmental unit, and bears no liability for any party’s losses arising out of or relating in any way to the contract.</w:t>
      </w:r>
    </w:p>
    <w:p w:rsidR="00AF6086" w:rsidRPr="00AC38CB" w:rsidRDefault="00AF6086" w:rsidP="00247F82">
      <w:pPr>
        <w:jc w:val="both"/>
        <w:rPr>
          <w:sz w:val="18"/>
          <w:szCs w:val="18"/>
        </w:rPr>
      </w:pPr>
    </w:p>
    <w:p w:rsidR="00F94772" w:rsidRPr="00AC38CB" w:rsidRDefault="00F94772" w:rsidP="00247F82">
      <w:pPr>
        <w:widowControl w:val="0"/>
        <w:autoSpaceDE w:val="0"/>
        <w:autoSpaceDN w:val="0"/>
        <w:adjustRightInd w:val="0"/>
        <w:spacing w:before="80"/>
        <w:jc w:val="both"/>
      </w:pPr>
      <w:bookmarkStart w:id="15" w:name="SC_02_2A032_1"/>
      <w:r w:rsidRPr="00AC38CB">
        <w:rPr>
          <w:b/>
          <w:bCs/>
          <w:color w:val="000000"/>
          <w:sz w:val="20"/>
          <w:szCs w:val="20"/>
        </w:rPr>
        <w:t>CERTIFICATE OF INDEPENDENT PRICE DETERMINATION (MAY 2008)</w:t>
      </w:r>
    </w:p>
    <w:bookmarkEnd w:id="15"/>
    <w:p w:rsidR="00F94772" w:rsidRPr="00AC38CB" w:rsidRDefault="00F94772" w:rsidP="00247F82">
      <w:pPr>
        <w:widowControl w:val="0"/>
        <w:autoSpaceDE w:val="0"/>
        <w:autoSpaceDN w:val="0"/>
        <w:adjustRightInd w:val="0"/>
        <w:spacing w:before="4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b/>
          <w:bCs/>
          <w:color w:val="000000"/>
          <w:sz w:val="20"/>
          <w:szCs w:val="20"/>
        </w:rPr>
        <w:t xml:space="preserve">GIVING FALSE, MISLEADING, OR INCOMPLETE INFORMATION ON THIS CERTIFICATION MAY RENDER YOU SUBJECT TO PROSECUTION UNDER SECTION 16-9-10 OF THE </w:t>
      </w:r>
      <w:smartTag w:uri="urn:schemas-microsoft-com:office:smarttags" w:element="place">
        <w:smartTag w:uri="urn:schemas-microsoft-com:office:smarttags" w:element="State">
          <w:r w:rsidRPr="00AC38CB">
            <w:rPr>
              <w:b/>
              <w:bCs/>
              <w:color w:val="000000"/>
              <w:sz w:val="20"/>
              <w:szCs w:val="20"/>
            </w:rPr>
            <w:t>SOUTH CAROLINA</w:t>
          </w:r>
        </w:smartTag>
      </w:smartTag>
      <w:r w:rsidRPr="00AC38CB">
        <w:rPr>
          <w:b/>
          <w:bCs/>
          <w:color w:val="000000"/>
          <w:sz w:val="20"/>
          <w:szCs w:val="20"/>
        </w:rPr>
        <w:t xml:space="preserve"> CODE OF LAWS AND OTHER APPLICABLE LAWS.</w:t>
      </w:r>
    </w:p>
    <w:p w:rsidR="00F94772" w:rsidRPr="00AC38CB" w:rsidRDefault="00F94772" w:rsidP="00247F82">
      <w:pPr>
        <w:widowControl w:val="0"/>
        <w:autoSpaceDE w:val="0"/>
        <w:autoSpaceDN w:val="0"/>
        <w:adjustRightInd w:val="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color w:val="000000"/>
          <w:sz w:val="20"/>
          <w:szCs w:val="20"/>
        </w:rPr>
        <w:t>(a) By submitting an offer, the offeror certifies that-</w:t>
      </w:r>
    </w:p>
    <w:p w:rsidR="00F94772" w:rsidRPr="00AC38CB" w:rsidRDefault="00F94772" w:rsidP="00247F82">
      <w:pPr>
        <w:widowControl w:val="0"/>
        <w:autoSpaceDE w:val="0"/>
        <w:autoSpaceDN w:val="0"/>
        <w:adjustRightInd w:val="0"/>
        <w:jc w:val="both"/>
      </w:pPr>
      <w:r w:rsidRPr="00AC38CB">
        <w:rPr>
          <w:color w:val="000000"/>
          <w:sz w:val="20"/>
          <w:szCs w:val="20"/>
        </w:rPr>
        <w:lastRenderedPageBreak/>
        <w:t>(1) The prices in this offer have been arrived at independently, without, for the purpose of restricting competition, any consultation, communication, or agreement with any other offeror or competitor relating to-</w:t>
      </w:r>
    </w:p>
    <w:p w:rsidR="00F94772" w:rsidRPr="00AC38CB" w:rsidRDefault="00F94772" w:rsidP="00247F82">
      <w:pPr>
        <w:widowControl w:val="0"/>
        <w:autoSpaceDE w:val="0"/>
        <w:autoSpaceDN w:val="0"/>
        <w:adjustRightInd w:val="0"/>
        <w:jc w:val="both"/>
      </w:pPr>
      <w:r w:rsidRPr="00AC38CB">
        <w:rPr>
          <w:color w:val="000000"/>
          <w:sz w:val="20"/>
          <w:szCs w:val="20"/>
        </w:rPr>
        <w:t>(</w:t>
      </w:r>
      <w:proofErr w:type="spellStart"/>
      <w:r w:rsidRPr="00AC38CB">
        <w:rPr>
          <w:color w:val="000000"/>
          <w:sz w:val="20"/>
          <w:szCs w:val="20"/>
        </w:rPr>
        <w:t>i</w:t>
      </w:r>
      <w:proofErr w:type="spellEnd"/>
      <w:r w:rsidRPr="00AC38CB">
        <w:rPr>
          <w:color w:val="000000"/>
          <w:sz w:val="20"/>
          <w:szCs w:val="20"/>
        </w:rPr>
        <w:t>) Those prices;</w:t>
      </w:r>
    </w:p>
    <w:p w:rsidR="00F94772" w:rsidRPr="00AC38CB" w:rsidRDefault="00F94772" w:rsidP="00247F82">
      <w:pPr>
        <w:widowControl w:val="0"/>
        <w:autoSpaceDE w:val="0"/>
        <w:autoSpaceDN w:val="0"/>
        <w:adjustRightInd w:val="0"/>
        <w:jc w:val="both"/>
      </w:pPr>
      <w:r w:rsidRPr="00AC38CB">
        <w:rPr>
          <w:color w:val="000000"/>
          <w:sz w:val="20"/>
          <w:szCs w:val="20"/>
        </w:rPr>
        <w:t>(ii) The intention to submit an offer; or</w:t>
      </w:r>
    </w:p>
    <w:p w:rsidR="00F94772" w:rsidRPr="00AC38CB" w:rsidRDefault="00F94772" w:rsidP="00247F82">
      <w:pPr>
        <w:widowControl w:val="0"/>
        <w:autoSpaceDE w:val="0"/>
        <w:autoSpaceDN w:val="0"/>
        <w:adjustRightInd w:val="0"/>
        <w:jc w:val="both"/>
      </w:pPr>
      <w:r w:rsidRPr="00AC38CB">
        <w:rPr>
          <w:color w:val="000000"/>
          <w:sz w:val="20"/>
          <w:szCs w:val="20"/>
        </w:rPr>
        <w:t>(iii) The methods or factors used to calculate the prices offered.</w:t>
      </w:r>
    </w:p>
    <w:p w:rsidR="00F94772" w:rsidRPr="00AC38CB" w:rsidRDefault="00F94772" w:rsidP="00247F82">
      <w:pPr>
        <w:widowControl w:val="0"/>
        <w:autoSpaceDE w:val="0"/>
        <w:autoSpaceDN w:val="0"/>
        <w:adjustRightInd w:val="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color w:val="000000"/>
          <w:sz w:val="20"/>
          <w:szCs w:val="20"/>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rsidR="00F94772" w:rsidRPr="00AC38CB" w:rsidRDefault="00F94772" w:rsidP="00247F82">
      <w:pPr>
        <w:widowControl w:val="0"/>
        <w:autoSpaceDE w:val="0"/>
        <w:autoSpaceDN w:val="0"/>
        <w:adjustRightInd w:val="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color w:val="000000"/>
          <w:sz w:val="20"/>
          <w:szCs w:val="20"/>
        </w:rPr>
        <w:t>(3) No attempt has been made or will be made by the offeror to induce any other concern to submit or not to submit an offer for the purpose of restricting competition.</w:t>
      </w:r>
    </w:p>
    <w:p w:rsidR="00F94772" w:rsidRPr="00AC38CB" w:rsidRDefault="00F94772" w:rsidP="00247F82">
      <w:pPr>
        <w:widowControl w:val="0"/>
        <w:autoSpaceDE w:val="0"/>
        <w:autoSpaceDN w:val="0"/>
        <w:adjustRightInd w:val="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color w:val="000000"/>
          <w:sz w:val="20"/>
          <w:szCs w:val="20"/>
        </w:rPr>
        <w:t>(b) Each signature on the offer is considered to be a certification by the signatory that the signatory-</w:t>
      </w:r>
    </w:p>
    <w:p w:rsidR="00F94772" w:rsidRPr="00AC38CB" w:rsidRDefault="00F94772" w:rsidP="00247F82">
      <w:pPr>
        <w:widowControl w:val="0"/>
        <w:autoSpaceDE w:val="0"/>
        <w:autoSpaceDN w:val="0"/>
        <w:adjustRightInd w:val="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color w:val="000000"/>
          <w:sz w:val="20"/>
          <w:szCs w:val="20"/>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rsidR="00F94772" w:rsidRPr="00AC38CB" w:rsidRDefault="00F94772" w:rsidP="00247F82">
      <w:pPr>
        <w:widowControl w:val="0"/>
        <w:autoSpaceDE w:val="0"/>
        <w:autoSpaceDN w:val="0"/>
        <w:adjustRightInd w:val="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color w:val="000000"/>
          <w:sz w:val="20"/>
          <w:szCs w:val="20"/>
        </w:rPr>
        <w:t>(2)(</w:t>
      </w:r>
      <w:proofErr w:type="spellStart"/>
      <w:r w:rsidRPr="00AC38CB">
        <w:rPr>
          <w:color w:val="000000"/>
          <w:sz w:val="20"/>
          <w:szCs w:val="20"/>
        </w:rPr>
        <w:t>i</w:t>
      </w:r>
      <w:proofErr w:type="spellEnd"/>
      <w:r w:rsidRPr="00AC38CB">
        <w:rPr>
          <w:color w:val="000000"/>
          <w:sz w:val="20"/>
          <w:szCs w:val="20"/>
        </w:rPr>
        <w:t>) Has been authorized, in writing, to act as agent for the offeror's principals in certifying that those principals have not participated, and will not participate in any action contrary to paragraphs (a)(1) through (a)(3) of this certification [As used in this subdivision (b)(2)(</w:t>
      </w:r>
      <w:proofErr w:type="spellStart"/>
      <w:r w:rsidRPr="00AC38CB">
        <w:rPr>
          <w:color w:val="000000"/>
          <w:sz w:val="20"/>
          <w:szCs w:val="20"/>
        </w:rPr>
        <w:t>i</w:t>
      </w:r>
      <w:proofErr w:type="spellEnd"/>
      <w:r w:rsidRPr="00AC38CB">
        <w:rPr>
          <w:color w:val="000000"/>
          <w:sz w:val="20"/>
          <w:szCs w:val="20"/>
        </w:rPr>
        <w:t>), the term "principals" means the person(s) in the offeror's organization responsible for determining the prices offered in this bid or proposal];</w:t>
      </w:r>
    </w:p>
    <w:p w:rsidR="00F94772" w:rsidRPr="00AC38CB" w:rsidRDefault="00F94772" w:rsidP="00247F82">
      <w:pPr>
        <w:widowControl w:val="0"/>
        <w:autoSpaceDE w:val="0"/>
        <w:autoSpaceDN w:val="0"/>
        <w:adjustRightInd w:val="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color w:val="000000"/>
          <w:sz w:val="20"/>
          <w:szCs w:val="20"/>
        </w:rPr>
        <w:t>(ii) As an authorized agent, does certify that the principals referenced in subdivision (b)(2)(</w:t>
      </w:r>
      <w:proofErr w:type="spellStart"/>
      <w:r w:rsidRPr="00AC38CB">
        <w:rPr>
          <w:color w:val="000000"/>
          <w:sz w:val="20"/>
          <w:szCs w:val="20"/>
        </w:rPr>
        <w:t>i</w:t>
      </w:r>
      <w:proofErr w:type="spellEnd"/>
      <w:r w:rsidRPr="00AC38CB">
        <w:rPr>
          <w:color w:val="000000"/>
          <w:sz w:val="20"/>
          <w:szCs w:val="20"/>
        </w:rPr>
        <w:t>) of this certification have not participated, and will not participate, in any action contrary to paragraphs (a)(1) through (a)(3) of this certification; and</w:t>
      </w:r>
    </w:p>
    <w:p w:rsidR="00F94772" w:rsidRPr="00AC38CB" w:rsidRDefault="00F94772" w:rsidP="00247F82">
      <w:pPr>
        <w:widowControl w:val="0"/>
        <w:autoSpaceDE w:val="0"/>
        <w:autoSpaceDN w:val="0"/>
        <w:adjustRightInd w:val="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color w:val="000000"/>
          <w:sz w:val="20"/>
          <w:szCs w:val="20"/>
        </w:rPr>
        <w:t>(iii) As an agent, has not personally participated, and will not participate, in any action contrary to paragraphs (a)(1) through (a)(3) of this certification.</w:t>
      </w:r>
    </w:p>
    <w:p w:rsidR="00F94772" w:rsidRPr="00AC38CB" w:rsidRDefault="00F94772" w:rsidP="00247F82">
      <w:pPr>
        <w:widowControl w:val="0"/>
        <w:autoSpaceDE w:val="0"/>
        <w:autoSpaceDN w:val="0"/>
        <w:adjustRightInd w:val="0"/>
        <w:jc w:val="both"/>
      </w:pPr>
      <w:r w:rsidRPr="00AC38CB">
        <w:rPr>
          <w:color w:val="000000"/>
          <w:sz w:val="20"/>
          <w:szCs w:val="20"/>
        </w:rPr>
        <w:t> </w:t>
      </w:r>
    </w:p>
    <w:p w:rsidR="00F94772" w:rsidRPr="00AC38CB" w:rsidRDefault="00F94772" w:rsidP="00247F82">
      <w:pPr>
        <w:widowControl w:val="0"/>
        <w:autoSpaceDE w:val="0"/>
        <w:autoSpaceDN w:val="0"/>
        <w:adjustRightInd w:val="0"/>
        <w:jc w:val="both"/>
      </w:pPr>
      <w:r w:rsidRPr="00AC38CB">
        <w:rPr>
          <w:color w:val="000000"/>
          <w:sz w:val="20"/>
          <w:szCs w:val="20"/>
        </w:rPr>
        <w:t>(c) If the offeror deletes or modifies paragraph (a)(2) of this certification, the offeror must furnish with its offer a signed statement setting forth in detail the circumstances of the disclosure.  [02-2A032-1]</w:t>
      </w:r>
      <w:r w:rsidR="00927F24" w:rsidRPr="00AC38CB">
        <w:t>.</w:t>
      </w:r>
    </w:p>
    <w:p w:rsidR="00F94772" w:rsidRPr="00AC38CB" w:rsidRDefault="00F94772" w:rsidP="00247F82">
      <w:pPr>
        <w:jc w:val="both"/>
        <w:rPr>
          <w:sz w:val="18"/>
          <w:szCs w:val="18"/>
        </w:rPr>
      </w:pPr>
    </w:p>
    <w:p w:rsidR="001F16B7" w:rsidRPr="00AC38CB" w:rsidRDefault="001F16B7" w:rsidP="00247F82">
      <w:pPr>
        <w:autoSpaceDE w:val="0"/>
        <w:autoSpaceDN w:val="0"/>
        <w:adjustRightInd w:val="0"/>
        <w:ind w:left="720" w:hanging="720"/>
        <w:jc w:val="both"/>
        <w:rPr>
          <w:color w:val="000000"/>
          <w:sz w:val="20"/>
          <w:szCs w:val="20"/>
        </w:rPr>
      </w:pPr>
      <w:r w:rsidRPr="00AC38CB">
        <w:rPr>
          <w:color w:val="000000"/>
          <w:sz w:val="20"/>
          <w:szCs w:val="20"/>
        </w:rPr>
        <w:t>CERTIFICATION REGARDING DEBARMENT AND OTHER RESPONSIBILITY MATTERS (JAN 2004)</w:t>
      </w:r>
    </w:p>
    <w:p w:rsidR="001F16B7" w:rsidRPr="00AC38CB" w:rsidRDefault="001F16B7" w:rsidP="00247F82">
      <w:pPr>
        <w:autoSpaceDE w:val="0"/>
        <w:autoSpaceDN w:val="0"/>
        <w:adjustRightInd w:val="0"/>
        <w:jc w:val="both"/>
        <w:rPr>
          <w:color w:val="000000"/>
          <w:sz w:val="20"/>
          <w:szCs w:val="20"/>
        </w:rPr>
      </w:pPr>
      <w:r w:rsidRPr="00AC38CB">
        <w:rPr>
          <w:color w:val="000000"/>
          <w:sz w:val="20"/>
          <w:szCs w:val="20"/>
        </w:rPr>
        <w:t xml:space="preserve"> </w:t>
      </w:r>
    </w:p>
    <w:p w:rsidR="001F16B7" w:rsidRPr="00AC38CB" w:rsidRDefault="001F16B7" w:rsidP="00247F82">
      <w:pPr>
        <w:autoSpaceDE w:val="0"/>
        <w:autoSpaceDN w:val="0"/>
        <w:adjustRightInd w:val="0"/>
        <w:jc w:val="both"/>
        <w:rPr>
          <w:color w:val="000000"/>
          <w:sz w:val="20"/>
          <w:szCs w:val="20"/>
        </w:rPr>
      </w:pPr>
      <w:r w:rsidRPr="00AC38CB">
        <w:rPr>
          <w:color w:val="000000"/>
          <w:sz w:val="20"/>
          <w:szCs w:val="20"/>
        </w:rPr>
        <w:tab/>
        <w:t>(a)(1) By submitting an Offer, Offeror certifies, to the best of its knowledge and belief, that-</w:t>
      </w:r>
    </w:p>
    <w:p w:rsidR="001F16B7" w:rsidRPr="00AC38CB" w:rsidRDefault="001F16B7" w:rsidP="00247F82">
      <w:pPr>
        <w:autoSpaceDE w:val="0"/>
        <w:autoSpaceDN w:val="0"/>
        <w:adjustRightInd w:val="0"/>
        <w:jc w:val="both"/>
        <w:rPr>
          <w:color w:val="000000"/>
          <w:sz w:val="20"/>
          <w:szCs w:val="20"/>
        </w:rPr>
      </w:pPr>
    </w:p>
    <w:p w:rsidR="001F16B7" w:rsidRPr="00AC38CB" w:rsidRDefault="001F16B7" w:rsidP="00247F82">
      <w:pPr>
        <w:autoSpaceDE w:val="0"/>
        <w:autoSpaceDN w:val="0"/>
        <w:adjustRightInd w:val="0"/>
        <w:ind w:firstLine="720"/>
        <w:jc w:val="both"/>
        <w:rPr>
          <w:color w:val="000000"/>
          <w:sz w:val="20"/>
          <w:szCs w:val="20"/>
        </w:rPr>
      </w:pPr>
      <w:r w:rsidRPr="00AC38CB">
        <w:rPr>
          <w:color w:val="000000"/>
          <w:sz w:val="20"/>
          <w:szCs w:val="20"/>
        </w:rPr>
        <w:t>(</w:t>
      </w:r>
      <w:proofErr w:type="spellStart"/>
      <w:r w:rsidRPr="00AC38CB">
        <w:rPr>
          <w:color w:val="000000"/>
          <w:sz w:val="20"/>
          <w:szCs w:val="20"/>
        </w:rPr>
        <w:t>i</w:t>
      </w:r>
      <w:proofErr w:type="spellEnd"/>
      <w:r w:rsidRPr="00AC38CB">
        <w:rPr>
          <w:color w:val="000000"/>
          <w:sz w:val="20"/>
          <w:szCs w:val="20"/>
        </w:rPr>
        <w:t>) Offeror and/or any of its Principals-</w:t>
      </w:r>
    </w:p>
    <w:p w:rsidR="001F16B7" w:rsidRPr="00AC38CB" w:rsidRDefault="001F16B7" w:rsidP="00247F82">
      <w:pPr>
        <w:autoSpaceDE w:val="0"/>
        <w:autoSpaceDN w:val="0"/>
        <w:adjustRightInd w:val="0"/>
        <w:jc w:val="both"/>
        <w:rPr>
          <w:color w:val="000000"/>
          <w:sz w:val="20"/>
          <w:szCs w:val="20"/>
        </w:rPr>
      </w:pP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t>(A) Are not presently debarred, suspended, proposed for debarment, or declared ineligible for the award of contracts by any state or federal agency;</w:t>
      </w:r>
    </w:p>
    <w:p w:rsidR="001F16B7" w:rsidRPr="00AC38CB" w:rsidRDefault="001F16B7" w:rsidP="00247F82">
      <w:pPr>
        <w:autoSpaceDE w:val="0"/>
        <w:autoSpaceDN w:val="0"/>
        <w:adjustRightInd w:val="0"/>
        <w:jc w:val="both"/>
        <w:rPr>
          <w:color w:val="000000"/>
          <w:sz w:val="20"/>
          <w:szCs w:val="20"/>
        </w:rPr>
      </w:pP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t>(B) Have not, within a three-year period preceding this offer,</w:t>
      </w:r>
      <w:r w:rsidR="00855E46" w:rsidRPr="00AC38CB">
        <w:rPr>
          <w:color w:val="000000"/>
          <w:sz w:val="20"/>
          <w:szCs w:val="20"/>
        </w:rPr>
        <w:t xml:space="preserve"> </w:t>
      </w:r>
      <w:r w:rsidRPr="00AC38CB">
        <w:rPr>
          <w:color w:val="000000"/>
          <w:sz w:val="20"/>
          <w:szCs w:val="20"/>
        </w:rPr>
        <w:t>been convicted of or had a civil judgment rendered against them for: commission of fraud or a criminal offense in</w:t>
      </w:r>
      <w:r w:rsidR="00927F24" w:rsidRPr="00AC38CB">
        <w:rPr>
          <w:color w:val="000000"/>
          <w:sz w:val="20"/>
          <w:szCs w:val="20"/>
        </w:rPr>
        <w:t xml:space="preserve"> </w:t>
      </w:r>
      <w:r w:rsidRPr="00AC38CB">
        <w:rPr>
          <w:color w:val="000000"/>
          <w:sz w:val="20"/>
          <w:szCs w:val="20"/>
        </w:rPr>
        <w:t>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w:t>
      </w:r>
      <w:r w:rsidR="00855E46" w:rsidRPr="00AC38CB">
        <w:rPr>
          <w:color w:val="000000"/>
          <w:sz w:val="20"/>
          <w:szCs w:val="20"/>
        </w:rPr>
        <w:t xml:space="preserve"> </w:t>
      </w:r>
      <w:r w:rsidRPr="00AC38CB">
        <w:rPr>
          <w:color w:val="000000"/>
          <w:sz w:val="20"/>
          <w:szCs w:val="20"/>
        </w:rPr>
        <w:t>or receiving stolen property; and</w:t>
      </w: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tab/>
      </w: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t>C) Are not presently indicted for, or otherwise criminally or civilly charged by a governmental entity with, commission of any of the offenses enumerated in paragraph (a)(1)(</w:t>
      </w:r>
      <w:proofErr w:type="spellStart"/>
      <w:r w:rsidRPr="00AC38CB">
        <w:rPr>
          <w:color w:val="000000"/>
          <w:sz w:val="20"/>
          <w:szCs w:val="20"/>
        </w:rPr>
        <w:t>i</w:t>
      </w:r>
      <w:proofErr w:type="spellEnd"/>
      <w:r w:rsidRPr="00AC38CB">
        <w:rPr>
          <w:color w:val="000000"/>
          <w:sz w:val="20"/>
          <w:szCs w:val="20"/>
        </w:rPr>
        <w:t>)(B) of</w:t>
      </w:r>
      <w:r w:rsidR="00927F24" w:rsidRPr="00AC38CB">
        <w:rPr>
          <w:color w:val="000000"/>
          <w:sz w:val="20"/>
          <w:szCs w:val="20"/>
        </w:rPr>
        <w:t xml:space="preserve"> </w:t>
      </w:r>
      <w:r w:rsidRPr="00AC38CB">
        <w:rPr>
          <w:color w:val="000000"/>
          <w:sz w:val="20"/>
          <w:szCs w:val="20"/>
        </w:rPr>
        <w:t>this provision.</w:t>
      </w:r>
    </w:p>
    <w:p w:rsidR="001F16B7" w:rsidRPr="00AC38CB" w:rsidRDefault="001F16B7" w:rsidP="00247F82">
      <w:pPr>
        <w:autoSpaceDE w:val="0"/>
        <w:autoSpaceDN w:val="0"/>
        <w:adjustRightInd w:val="0"/>
        <w:ind w:firstLine="720"/>
        <w:jc w:val="both"/>
        <w:rPr>
          <w:color w:val="000000"/>
          <w:sz w:val="20"/>
          <w:szCs w:val="20"/>
        </w:rPr>
      </w:pP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t>(ii) Offeror has not, within a three-year period preceding this offer, had one or more contracts terminated for default by any public (Federal, state, or local) entity.</w:t>
      </w:r>
    </w:p>
    <w:p w:rsidR="001F16B7" w:rsidRPr="00AC38CB" w:rsidRDefault="001F16B7" w:rsidP="00247F82">
      <w:pPr>
        <w:autoSpaceDE w:val="0"/>
        <w:autoSpaceDN w:val="0"/>
        <w:adjustRightInd w:val="0"/>
        <w:ind w:left="720"/>
        <w:jc w:val="both"/>
        <w:rPr>
          <w:color w:val="000000"/>
          <w:sz w:val="20"/>
          <w:szCs w:val="20"/>
        </w:rPr>
      </w:pP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1F16B7" w:rsidRPr="00AC38CB" w:rsidRDefault="001F16B7" w:rsidP="00247F82">
      <w:pPr>
        <w:autoSpaceDE w:val="0"/>
        <w:autoSpaceDN w:val="0"/>
        <w:adjustRightInd w:val="0"/>
        <w:ind w:left="720"/>
        <w:jc w:val="both"/>
        <w:rPr>
          <w:color w:val="000000"/>
          <w:sz w:val="20"/>
          <w:szCs w:val="20"/>
        </w:rPr>
      </w:pP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lastRenderedPageBreak/>
        <w:t>(b) Offeror shall provide immediate written notice to the Procurement Officer if, at any time prior to contract award, Offeror learns that its certification was erroneous when submitted or has become erroneous by reason of changed circumstances.</w:t>
      </w:r>
    </w:p>
    <w:p w:rsidR="001F16B7" w:rsidRPr="00AC38CB" w:rsidRDefault="001F16B7" w:rsidP="00247F82">
      <w:pPr>
        <w:autoSpaceDE w:val="0"/>
        <w:autoSpaceDN w:val="0"/>
        <w:adjustRightInd w:val="0"/>
        <w:ind w:left="720"/>
        <w:jc w:val="both"/>
        <w:rPr>
          <w:color w:val="000000"/>
          <w:sz w:val="20"/>
          <w:szCs w:val="20"/>
        </w:rPr>
      </w:pP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t>(c) 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w:t>
      </w:r>
      <w:r w:rsidR="00F10BE6">
        <w:rPr>
          <w:color w:val="000000"/>
          <w:sz w:val="20"/>
          <w:szCs w:val="20"/>
        </w:rPr>
        <w:t>-</w:t>
      </w:r>
      <w:r w:rsidRPr="00AC38CB">
        <w:rPr>
          <w:color w:val="000000"/>
          <w:sz w:val="20"/>
          <w:szCs w:val="20"/>
        </w:rPr>
        <w:t>responsible.</w:t>
      </w:r>
    </w:p>
    <w:p w:rsidR="001F16B7" w:rsidRPr="00AC38CB" w:rsidRDefault="001F16B7" w:rsidP="00247F82">
      <w:pPr>
        <w:autoSpaceDE w:val="0"/>
        <w:autoSpaceDN w:val="0"/>
        <w:adjustRightInd w:val="0"/>
        <w:ind w:left="720"/>
        <w:jc w:val="both"/>
        <w:rPr>
          <w:color w:val="000000"/>
          <w:sz w:val="20"/>
          <w:szCs w:val="20"/>
        </w:rPr>
      </w:pP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1F16B7" w:rsidRPr="00AC38CB" w:rsidRDefault="001F16B7" w:rsidP="00247F82">
      <w:pPr>
        <w:autoSpaceDE w:val="0"/>
        <w:autoSpaceDN w:val="0"/>
        <w:adjustRightInd w:val="0"/>
        <w:ind w:left="720"/>
        <w:jc w:val="both"/>
        <w:rPr>
          <w:color w:val="000000"/>
          <w:sz w:val="20"/>
          <w:szCs w:val="20"/>
        </w:rPr>
      </w:pPr>
    </w:p>
    <w:p w:rsidR="001F16B7" w:rsidRPr="00AC38CB" w:rsidRDefault="001F16B7" w:rsidP="00247F82">
      <w:pPr>
        <w:autoSpaceDE w:val="0"/>
        <w:autoSpaceDN w:val="0"/>
        <w:adjustRightInd w:val="0"/>
        <w:ind w:left="720"/>
        <w:jc w:val="both"/>
        <w:rPr>
          <w:color w:val="000000"/>
          <w:sz w:val="20"/>
          <w:szCs w:val="20"/>
        </w:rPr>
      </w:pPr>
      <w:r w:rsidRPr="00AC38CB">
        <w:rPr>
          <w:color w:val="000000"/>
          <w:sz w:val="20"/>
          <w:szCs w:val="20"/>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w:t>
      </w:r>
      <w:r w:rsidR="00466E71" w:rsidRPr="00AC38CB">
        <w:rPr>
          <w:color w:val="000000"/>
          <w:sz w:val="20"/>
          <w:szCs w:val="20"/>
        </w:rPr>
        <w:t xml:space="preserve"> </w:t>
      </w:r>
      <w:r w:rsidRPr="00AC38CB">
        <w:rPr>
          <w:color w:val="000000"/>
          <w:sz w:val="20"/>
          <w:szCs w:val="20"/>
        </w:rPr>
        <w:t>State, the Procurement Officer may terminate the contract resulting from this solicitation for default.</w:t>
      </w:r>
    </w:p>
    <w:p w:rsidR="001F16B7" w:rsidRPr="00AC38CB" w:rsidRDefault="001F16B7" w:rsidP="00247F82">
      <w:pPr>
        <w:autoSpaceDE w:val="0"/>
        <w:autoSpaceDN w:val="0"/>
        <w:adjustRightInd w:val="0"/>
        <w:ind w:left="720"/>
        <w:jc w:val="both"/>
        <w:rPr>
          <w:color w:val="000000"/>
          <w:sz w:val="20"/>
          <w:szCs w:val="20"/>
        </w:rPr>
      </w:pPr>
    </w:p>
    <w:p w:rsidR="001F16B7" w:rsidRPr="00AC38CB" w:rsidRDefault="001F16B7" w:rsidP="00247F82">
      <w:pPr>
        <w:autoSpaceDE w:val="0"/>
        <w:autoSpaceDN w:val="0"/>
        <w:adjustRightInd w:val="0"/>
        <w:jc w:val="both"/>
        <w:rPr>
          <w:color w:val="000000"/>
          <w:sz w:val="20"/>
          <w:szCs w:val="20"/>
        </w:rPr>
      </w:pPr>
      <w:r w:rsidRPr="00AC38CB">
        <w:rPr>
          <w:color w:val="000000"/>
          <w:sz w:val="20"/>
          <w:szCs w:val="20"/>
        </w:rPr>
        <w:t xml:space="preserve">CODE OF LAWS AVAILABLE (JAN 2006): The South Carolina Code of Laws, including the Consolidated Procurement Code, is available at http://www.scstatehouse.net/code/statmast.htm. The South Carolina Regulations are available at: </w:t>
      </w:r>
      <w:hyperlink r:id="rId13" w:history="1">
        <w:r w:rsidRPr="00AC38CB">
          <w:rPr>
            <w:rStyle w:val="Hyperlink"/>
            <w:sz w:val="20"/>
            <w:szCs w:val="20"/>
          </w:rPr>
          <w:t>http://www.scstatehouse.net/coderegs/statmast.htm</w:t>
        </w:r>
      </w:hyperlink>
      <w:r w:rsidRPr="00AC38CB">
        <w:rPr>
          <w:color w:val="000000"/>
          <w:sz w:val="20"/>
          <w:szCs w:val="20"/>
        </w:rPr>
        <w:t>.</w:t>
      </w:r>
    </w:p>
    <w:p w:rsidR="001F16B7" w:rsidRPr="00AC38CB" w:rsidRDefault="001F16B7" w:rsidP="00247F82">
      <w:pPr>
        <w:autoSpaceDE w:val="0"/>
        <w:autoSpaceDN w:val="0"/>
        <w:adjustRightInd w:val="0"/>
        <w:ind w:left="720" w:hanging="720"/>
        <w:jc w:val="both"/>
        <w:rPr>
          <w:color w:val="000000"/>
          <w:sz w:val="20"/>
          <w:szCs w:val="20"/>
        </w:rPr>
      </w:pPr>
    </w:p>
    <w:p w:rsidR="00026BA0" w:rsidRPr="00AC38CB" w:rsidRDefault="00026BA0" w:rsidP="00247F82">
      <w:pPr>
        <w:autoSpaceDE w:val="0"/>
        <w:autoSpaceDN w:val="0"/>
        <w:adjustRightInd w:val="0"/>
        <w:jc w:val="both"/>
        <w:rPr>
          <w:color w:val="000000"/>
          <w:sz w:val="20"/>
          <w:szCs w:val="20"/>
        </w:rPr>
      </w:pPr>
      <w:r w:rsidRPr="00AC38CB">
        <w:rPr>
          <w:color w:val="000000"/>
          <w:sz w:val="20"/>
          <w:szCs w:val="20"/>
        </w:rPr>
        <w:t>COMPLETION OF FORMS / CORRECTION OF ERRORS (JAN 2006): All prices and notations should be printed in ink or typewritten. Errors should be crossed out, corrections entered and initialed by the person signing the bid. Do not modify the solicitation document itself (including bid schedule). (Applicable only to offers submitted on paper.)</w:t>
      </w:r>
    </w:p>
    <w:p w:rsidR="00CF5367" w:rsidRDefault="00CF5367" w:rsidP="0003509A">
      <w:pPr>
        <w:widowControl w:val="0"/>
        <w:autoSpaceDE w:val="0"/>
        <w:autoSpaceDN w:val="0"/>
        <w:adjustRightInd w:val="0"/>
        <w:spacing w:before="80"/>
        <w:rPr>
          <w:rFonts w:eastAsiaTheme="minorEastAsia"/>
          <w:b/>
          <w:bCs/>
          <w:color w:val="000000"/>
          <w:sz w:val="20"/>
          <w:szCs w:val="20"/>
        </w:rPr>
      </w:pPr>
    </w:p>
    <w:p w:rsidR="0003509A" w:rsidRPr="00AC38CB" w:rsidRDefault="0003509A" w:rsidP="0003509A">
      <w:pPr>
        <w:widowControl w:val="0"/>
        <w:autoSpaceDE w:val="0"/>
        <w:autoSpaceDN w:val="0"/>
        <w:adjustRightInd w:val="0"/>
        <w:spacing w:before="80"/>
        <w:rPr>
          <w:rFonts w:eastAsiaTheme="minorEastAsia"/>
        </w:rPr>
      </w:pPr>
      <w:r w:rsidRPr="00AC38CB">
        <w:rPr>
          <w:rFonts w:eastAsiaTheme="minorEastAsia"/>
          <w:bCs/>
          <w:color w:val="000000"/>
          <w:sz w:val="20"/>
          <w:szCs w:val="20"/>
        </w:rPr>
        <w:t>DISCLOSURE OF CONFLICTS OF INTEREST OR UNFAIR COMPETITIVE ADVANTAGE (MAY 2011)</w:t>
      </w:r>
    </w:p>
    <w:p w:rsidR="00AF6086" w:rsidRPr="00AC38CB" w:rsidRDefault="0003509A" w:rsidP="0003509A">
      <w:pPr>
        <w:widowControl w:val="0"/>
        <w:autoSpaceDE w:val="0"/>
        <w:autoSpaceDN w:val="0"/>
        <w:adjustRightInd w:val="0"/>
        <w:spacing w:before="40"/>
        <w:rPr>
          <w:rFonts w:eastAsiaTheme="minorEastAsia"/>
        </w:rPr>
      </w:pPr>
      <w:r w:rsidRPr="00AC38CB">
        <w:rPr>
          <w:rFonts w:eastAsiaTheme="minorEastAsia"/>
          <w:color w:val="000000"/>
          <w:sz w:val="20"/>
          <w:szCs w:val="20"/>
        </w:rPr>
        <w:t>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w:t>
      </w:r>
    </w:p>
    <w:p w:rsidR="0003509A" w:rsidRPr="00AC38CB" w:rsidRDefault="0003509A" w:rsidP="00247F82">
      <w:pPr>
        <w:jc w:val="both"/>
        <w:rPr>
          <w:sz w:val="20"/>
          <w:szCs w:val="20"/>
        </w:rPr>
      </w:pPr>
    </w:p>
    <w:p w:rsidR="008C2675" w:rsidRPr="00AC38CB" w:rsidRDefault="008C2675" w:rsidP="00247F82">
      <w:pPr>
        <w:jc w:val="both"/>
        <w:rPr>
          <w:sz w:val="20"/>
          <w:szCs w:val="20"/>
        </w:rPr>
      </w:pPr>
      <w:bookmarkStart w:id="16" w:name="End_BCB_00026"/>
      <w:bookmarkStart w:id="17" w:name="Start_BCB_00027"/>
      <w:bookmarkEnd w:id="16"/>
      <w:bookmarkEnd w:id="17"/>
      <w:r w:rsidRPr="00AC38CB">
        <w:rPr>
          <w:sz w:val="20"/>
          <w:szCs w:val="20"/>
        </w:rPr>
        <w:t>DEADLINE FOR SUBMISSION OF OFFER (AUG 2004)  Any offer received after the</w:t>
      </w:r>
      <w:r w:rsidR="005628A6" w:rsidRPr="00AC38CB">
        <w:rPr>
          <w:sz w:val="20"/>
          <w:szCs w:val="20"/>
        </w:rPr>
        <w:t xml:space="preserve"> deadline for receipt of quotations</w:t>
      </w:r>
      <w:r w:rsidRPr="00AC38CB">
        <w:rPr>
          <w:sz w:val="20"/>
          <w:szCs w:val="20"/>
        </w:rPr>
        <w:t xml:space="preserve"> shall be rejected unless the offer has been delivered to the designated purchasing office or the governmental bodies’ mail room which services that purchasing office prior to the</w:t>
      </w:r>
      <w:r w:rsidR="005628A6" w:rsidRPr="00AC38CB">
        <w:rPr>
          <w:sz w:val="20"/>
          <w:szCs w:val="20"/>
        </w:rPr>
        <w:t xml:space="preserve"> date and time set </w:t>
      </w:r>
      <w:proofErr w:type="spellStart"/>
      <w:r w:rsidR="005628A6" w:rsidRPr="00AC38CB">
        <w:rPr>
          <w:sz w:val="20"/>
          <w:szCs w:val="20"/>
        </w:rPr>
        <w:t>ad</w:t>
      </w:r>
      <w:proofErr w:type="spellEnd"/>
      <w:r w:rsidR="005628A6" w:rsidRPr="00AC38CB">
        <w:rPr>
          <w:sz w:val="20"/>
          <w:szCs w:val="20"/>
        </w:rPr>
        <w:t xml:space="preserve"> the deadline for receipt of quotations.</w:t>
      </w:r>
      <w:r w:rsidRPr="00AC38CB">
        <w:rPr>
          <w:sz w:val="20"/>
          <w:szCs w:val="20"/>
        </w:rPr>
        <w:t xml:space="preserve"> [R.19-445.2070(H)]</w:t>
      </w:r>
    </w:p>
    <w:p w:rsidR="008C2675" w:rsidRPr="00AC38CB" w:rsidRDefault="008C2675" w:rsidP="00247F82">
      <w:pPr>
        <w:jc w:val="both"/>
        <w:rPr>
          <w:sz w:val="18"/>
          <w:szCs w:val="18"/>
        </w:rPr>
      </w:pPr>
    </w:p>
    <w:p w:rsidR="00026BA0" w:rsidRPr="00AC38CB" w:rsidRDefault="00026BA0" w:rsidP="00582E51">
      <w:pPr>
        <w:autoSpaceDE w:val="0"/>
        <w:autoSpaceDN w:val="0"/>
        <w:adjustRightInd w:val="0"/>
        <w:jc w:val="both"/>
        <w:rPr>
          <w:color w:val="000000"/>
          <w:sz w:val="20"/>
          <w:szCs w:val="20"/>
        </w:rPr>
      </w:pPr>
      <w:bookmarkStart w:id="18" w:name="End_BCB_00027"/>
      <w:bookmarkStart w:id="19" w:name="Start_BCB_00028"/>
      <w:bookmarkEnd w:id="18"/>
      <w:bookmarkEnd w:id="19"/>
      <w:r w:rsidRPr="00AC38CB">
        <w:rPr>
          <w:color w:val="000000"/>
          <w:sz w:val="20"/>
          <w:szCs w:val="20"/>
        </w:rPr>
        <w:t>DEFINITIONS (JAN 2004) EXCEPT AS OTHERWISE PROVIDED HEREIN, THE FOLLOWING DEFINITION</w:t>
      </w:r>
      <w:r w:rsidR="00582E51" w:rsidRPr="00AC38CB">
        <w:rPr>
          <w:color w:val="000000"/>
          <w:sz w:val="20"/>
          <w:szCs w:val="20"/>
        </w:rPr>
        <w:t xml:space="preserve"> </w:t>
      </w:r>
      <w:r w:rsidRPr="00AC38CB">
        <w:rPr>
          <w:color w:val="000000"/>
          <w:sz w:val="20"/>
          <w:szCs w:val="20"/>
        </w:rPr>
        <w:t>ARE APPLICABLE TO ALL PARTS OF THE SOLICITATION.</w:t>
      </w:r>
    </w:p>
    <w:p w:rsidR="00026BA0" w:rsidRPr="00AC38CB" w:rsidRDefault="00026BA0" w:rsidP="00247F82">
      <w:pPr>
        <w:autoSpaceDE w:val="0"/>
        <w:autoSpaceDN w:val="0"/>
        <w:adjustRightInd w:val="0"/>
        <w:ind w:firstLine="720"/>
        <w:jc w:val="both"/>
        <w:rPr>
          <w:color w:val="000000"/>
          <w:sz w:val="20"/>
          <w:szCs w:val="20"/>
        </w:rPr>
      </w:pPr>
      <w:r w:rsidRPr="00AC38CB">
        <w:rPr>
          <w:color w:val="000000"/>
          <w:sz w:val="20"/>
          <w:szCs w:val="20"/>
        </w:rPr>
        <w:t>AMENDMENT – means a document issued to supplement the original solicitation document.</w:t>
      </w:r>
    </w:p>
    <w:p w:rsidR="00026BA0" w:rsidRPr="00AC38CB" w:rsidRDefault="00026BA0" w:rsidP="00247F82">
      <w:pPr>
        <w:autoSpaceDE w:val="0"/>
        <w:autoSpaceDN w:val="0"/>
        <w:adjustRightInd w:val="0"/>
        <w:ind w:firstLine="720"/>
        <w:jc w:val="both"/>
        <w:rPr>
          <w:color w:val="000000"/>
          <w:sz w:val="20"/>
          <w:szCs w:val="20"/>
        </w:rPr>
      </w:pPr>
      <w:r w:rsidRPr="00AC38CB">
        <w:rPr>
          <w:color w:val="000000"/>
          <w:sz w:val="20"/>
          <w:szCs w:val="20"/>
        </w:rPr>
        <w:t>BOARD – means the South Carolina Budget &amp; Control Board.</w:t>
      </w:r>
    </w:p>
    <w:p w:rsidR="00026BA0" w:rsidRPr="00AC38CB" w:rsidRDefault="00026BA0" w:rsidP="00247F82">
      <w:pPr>
        <w:autoSpaceDE w:val="0"/>
        <w:autoSpaceDN w:val="0"/>
        <w:adjustRightInd w:val="0"/>
        <w:ind w:firstLine="720"/>
        <w:jc w:val="both"/>
        <w:rPr>
          <w:color w:val="000000"/>
          <w:sz w:val="20"/>
          <w:szCs w:val="20"/>
        </w:rPr>
      </w:pPr>
      <w:r w:rsidRPr="00AC38CB">
        <w:rPr>
          <w:color w:val="000000"/>
          <w:sz w:val="20"/>
          <w:szCs w:val="20"/>
        </w:rPr>
        <w:t>BUYER – means the Procurement Officer.</w:t>
      </w:r>
    </w:p>
    <w:p w:rsidR="00026BA0" w:rsidRPr="00AC38CB" w:rsidRDefault="00026BA0" w:rsidP="00247F82">
      <w:pPr>
        <w:autoSpaceDE w:val="0"/>
        <w:autoSpaceDN w:val="0"/>
        <w:adjustRightInd w:val="0"/>
        <w:ind w:left="720"/>
        <w:jc w:val="both"/>
        <w:rPr>
          <w:color w:val="000000"/>
          <w:sz w:val="20"/>
          <w:szCs w:val="20"/>
        </w:rPr>
      </w:pPr>
      <w:r w:rsidRPr="00AC38CB">
        <w:rPr>
          <w:color w:val="000000"/>
          <w:sz w:val="20"/>
          <w:szCs w:val="20"/>
        </w:rPr>
        <w:t>CHANGE ORDER - means any written alteration in specifications, delivery point, rate of delivery, period of performance, price, quantity, or other provisions of any contract accomplished by mutual agreement of the parties to the contract.</w:t>
      </w:r>
    </w:p>
    <w:p w:rsidR="00026BA0" w:rsidRPr="00AC38CB" w:rsidRDefault="00026BA0" w:rsidP="00247F82">
      <w:pPr>
        <w:autoSpaceDE w:val="0"/>
        <w:autoSpaceDN w:val="0"/>
        <w:adjustRightInd w:val="0"/>
        <w:ind w:firstLine="720"/>
        <w:jc w:val="both"/>
        <w:rPr>
          <w:color w:val="000000"/>
          <w:sz w:val="20"/>
          <w:szCs w:val="20"/>
        </w:rPr>
      </w:pPr>
      <w:r w:rsidRPr="00AC38CB">
        <w:rPr>
          <w:color w:val="000000"/>
          <w:sz w:val="20"/>
          <w:szCs w:val="20"/>
        </w:rPr>
        <w:t>CONTRACT - See clause entitled “Contract Documents &amp; Order of Precedence.”</w:t>
      </w:r>
    </w:p>
    <w:p w:rsidR="00026BA0" w:rsidRPr="00AC38CB" w:rsidRDefault="00026BA0" w:rsidP="00247F82">
      <w:pPr>
        <w:autoSpaceDE w:val="0"/>
        <w:autoSpaceDN w:val="0"/>
        <w:adjustRightInd w:val="0"/>
        <w:ind w:left="720"/>
        <w:jc w:val="both"/>
        <w:rPr>
          <w:color w:val="000000"/>
          <w:sz w:val="20"/>
          <w:szCs w:val="20"/>
        </w:rPr>
      </w:pPr>
      <w:r w:rsidRPr="00AC38CB">
        <w:rPr>
          <w:color w:val="000000"/>
          <w:sz w:val="20"/>
          <w:szCs w:val="20"/>
        </w:rPr>
        <w:t>CONTRACT MODIFICATION – means a written order signed by the Procurement Officer, directing the contractor to make changes which the changes clause of the contract</w:t>
      </w:r>
      <w:r w:rsidR="00BA11FF" w:rsidRPr="00AC38CB">
        <w:rPr>
          <w:color w:val="000000"/>
          <w:sz w:val="20"/>
          <w:szCs w:val="20"/>
        </w:rPr>
        <w:t xml:space="preserve"> </w:t>
      </w:r>
      <w:r w:rsidRPr="00AC38CB">
        <w:rPr>
          <w:color w:val="000000"/>
          <w:sz w:val="20"/>
          <w:szCs w:val="20"/>
        </w:rPr>
        <w:t>authorizes the Procurement Officer to order without the consent of the contractor.</w:t>
      </w:r>
    </w:p>
    <w:p w:rsidR="00026BA0" w:rsidRPr="00AC38CB" w:rsidRDefault="00026BA0" w:rsidP="00247F82">
      <w:pPr>
        <w:autoSpaceDE w:val="0"/>
        <w:autoSpaceDN w:val="0"/>
        <w:adjustRightInd w:val="0"/>
        <w:ind w:firstLine="720"/>
        <w:jc w:val="both"/>
        <w:rPr>
          <w:color w:val="000000"/>
          <w:sz w:val="20"/>
          <w:szCs w:val="20"/>
        </w:rPr>
      </w:pPr>
      <w:r w:rsidRPr="00AC38CB">
        <w:rPr>
          <w:color w:val="000000"/>
          <w:sz w:val="20"/>
          <w:szCs w:val="20"/>
        </w:rPr>
        <w:t>CONTRACTOR - means the Offeror receiving an award as a result of this solicitation.</w:t>
      </w:r>
    </w:p>
    <w:p w:rsidR="00026BA0" w:rsidRPr="00AC38CB" w:rsidRDefault="00026BA0" w:rsidP="00247F82">
      <w:pPr>
        <w:autoSpaceDE w:val="0"/>
        <w:autoSpaceDN w:val="0"/>
        <w:adjustRightInd w:val="0"/>
        <w:ind w:left="720"/>
        <w:jc w:val="both"/>
        <w:rPr>
          <w:color w:val="000000"/>
          <w:sz w:val="20"/>
          <w:szCs w:val="20"/>
        </w:rPr>
      </w:pPr>
      <w:r w:rsidRPr="00AC38CB">
        <w:rPr>
          <w:color w:val="000000"/>
          <w:sz w:val="20"/>
          <w:szCs w:val="20"/>
        </w:rPr>
        <w:t>COVER PAGE – means the top page of the original solicitation on which the solicitation is identified by number. Offerors are cautioned that Amendments may modify information provided on the Cover Page.</w:t>
      </w:r>
    </w:p>
    <w:p w:rsidR="00026BA0" w:rsidRPr="00AC38CB" w:rsidRDefault="00026BA0" w:rsidP="00247F82">
      <w:pPr>
        <w:autoSpaceDE w:val="0"/>
        <w:autoSpaceDN w:val="0"/>
        <w:adjustRightInd w:val="0"/>
        <w:ind w:left="720"/>
        <w:jc w:val="both"/>
        <w:rPr>
          <w:color w:val="000000"/>
          <w:sz w:val="20"/>
          <w:szCs w:val="20"/>
        </w:rPr>
      </w:pPr>
      <w:r w:rsidRPr="00AC38CB">
        <w:rPr>
          <w:color w:val="000000"/>
          <w:sz w:val="20"/>
          <w:szCs w:val="20"/>
        </w:rPr>
        <w:t>OFFER – means the bid or proposal submitted in response this solicitation. The terms “Bid” and “Proposal” are used interchangeably with the term “Offer.”</w:t>
      </w:r>
    </w:p>
    <w:p w:rsidR="00026BA0" w:rsidRPr="00AC38CB" w:rsidRDefault="00026BA0" w:rsidP="00247F82">
      <w:pPr>
        <w:autoSpaceDE w:val="0"/>
        <w:autoSpaceDN w:val="0"/>
        <w:adjustRightInd w:val="0"/>
        <w:ind w:left="720"/>
        <w:jc w:val="both"/>
        <w:rPr>
          <w:color w:val="000000"/>
          <w:sz w:val="20"/>
          <w:szCs w:val="20"/>
        </w:rPr>
      </w:pPr>
      <w:r w:rsidRPr="00AC38CB">
        <w:rPr>
          <w:color w:val="000000"/>
          <w:sz w:val="20"/>
          <w:szCs w:val="20"/>
        </w:rPr>
        <w:lastRenderedPageBreak/>
        <w:t>OFFEROR – means the single legal entity submitting the offer. The term “Bidder” is used interchangeably with the term “Offeror.” See bidding provisions entitled “Signing Your</w:t>
      </w:r>
      <w:r w:rsidR="00927F24" w:rsidRPr="00AC38CB">
        <w:rPr>
          <w:color w:val="000000"/>
          <w:sz w:val="20"/>
          <w:szCs w:val="20"/>
        </w:rPr>
        <w:t xml:space="preserve"> </w:t>
      </w:r>
      <w:r w:rsidRPr="00AC38CB">
        <w:rPr>
          <w:color w:val="000000"/>
          <w:sz w:val="20"/>
          <w:szCs w:val="20"/>
        </w:rPr>
        <w:t xml:space="preserve">Offer” and “Bid/Proposal </w:t>
      </w:r>
      <w:r w:rsidR="00BA11FF" w:rsidRPr="00AC38CB">
        <w:rPr>
          <w:color w:val="000000"/>
          <w:sz w:val="20"/>
          <w:szCs w:val="20"/>
        </w:rPr>
        <w:t>as Offer to</w:t>
      </w:r>
      <w:r w:rsidRPr="00AC38CB">
        <w:rPr>
          <w:color w:val="000000"/>
          <w:sz w:val="20"/>
          <w:szCs w:val="20"/>
        </w:rPr>
        <w:t xml:space="preserve"> Contract.”</w:t>
      </w:r>
    </w:p>
    <w:p w:rsidR="00026BA0" w:rsidRPr="00AC38CB" w:rsidRDefault="00026BA0" w:rsidP="00247F82">
      <w:pPr>
        <w:autoSpaceDE w:val="0"/>
        <w:autoSpaceDN w:val="0"/>
        <w:adjustRightInd w:val="0"/>
        <w:ind w:firstLine="720"/>
        <w:jc w:val="both"/>
        <w:rPr>
          <w:color w:val="000000"/>
          <w:sz w:val="20"/>
          <w:szCs w:val="20"/>
        </w:rPr>
      </w:pPr>
      <w:r w:rsidRPr="00AC38CB">
        <w:rPr>
          <w:color w:val="000000"/>
          <w:sz w:val="20"/>
          <w:szCs w:val="20"/>
        </w:rPr>
        <w:t>ORDERING ENTITY - Using Governmental Unit that has submitted a Purchase Order.</w:t>
      </w:r>
    </w:p>
    <w:p w:rsidR="00026BA0" w:rsidRPr="00AC38CB" w:rsidRDefault="00026BA0" w:rsidP="00247F82">
      <w:pPr>
        <w:autoSpaceDE w:val="0"/>
        <w:autoSpaceDN w:val="0"/>
        <w:adjustRightInd w:val="0"/>
        <w:ind w:firstLine="720"/>
        <w:jc w:val="both"/>
        <w:rPr>
          <w:color w:val="000000"/>
          <w:sz w:val="20"/>
          <w:szCs w:val="20"/>
        </w:rPr>
      </w:pPr>
      <w:r w:rsidRPr="00AC38CB">
        <w:rPr>
          <w:color w:val="000000"/>
          <w:sz w:val="20"/>
          <w:szCs w:val="20"/>
        </w:rPr>
        <w:t>PAGE TWO – means the second page of the original solicitation, which is labeled Page Two.</w:t>
      </w:r>
    </w:p>
    <w:p w:rsidR="00026BA0" w:rsidRPr="00AC38CB" w:rsidRDefault="00026BA0" w:rsidP="00247F82">
      <w:pPr>
        <w:autoSpaceDE w:val="0"/>
        <w:autoSpaceDN w:val="0"/>
        <w:adjustRightInd w:val="0"/>
        <w:ind w:left="720"/>
        <w:jc w:val="both"/>
        <w:rPr>
          <w:color w:val="000000"/>
          <w:sz w:val="20"/>
          <w:szCs w:val="20"/>
        </w:rPr>
      </w:pPr>
      <w:r w:rsidRPr="00AC38CB">
        <w:rPr>
          <w:color w:val="000000"/>
          <w:sz w:val="20"/>
          <w:szCs w:val="20"/>
        </w:rPr>
        <w:t>PROCUREMENT OFFICER – means the person, or his successor, identified as such on the Cover Page.</w:t>
      </w:r>
    </w:p>
    <w:p w:rsidR="00026BA0" w:rsidRPr="00AC38CB" w:rsidRDefault="00026BA0" w:rsidP="00247F82">
      <w:pPr>
        <w:autoSpaceDE w:val="0"/>
        <w:autoSpaceDN w:val="0"/>
        <w:adjustRightInd w:val="0"/>
        <w:ind w:firstLine="720"/>
        <w:jc w:val="both"/>
        <w:rPr>
          <w:color w:val="000000"/>
          <w:sz w:val="20"/>
          <w:szCs w:val="20"/>
        </w:rPr>
      </w:pPr>
      <w:r w:rsidRPr="00AC38CB">
        <w:rPr>
          <w:color w:val="000000"/>
          <w:sz w:val="20"/>
          <w:szCs w:val="20"/>
        </w:rPr>
        <w:t>YOU and YOUR – means Offeror.</w:t>
      </w:r>
    </w:p>
    <w:p w:rsidR="00026BA0" w:rsidRPr="00AC38CB" w:rsidRDefault="00026BA0" w:rsidP="00247F82">
      <w:pPr>
        <w:autoSpaceDE w:val="0"/>
        <w:autoSpaceDN w:val="0"/>
        <w:adjustRightInd w:val="0"/>
        <w:ind w:left="720"/>
        <w:jc w:val="both"/>
        <w:rPr>
          <w:color w:val="000000"/>
          <w:sz w:val="20"/>
          <w:szCs w:val="20"/>
        </w:rPr>
      </w:pPr>
      <w:r w:rsidRPr="00AC38CB">
        <w:rPr>
          <w:color w:val="000000"/>
          <w:sz w:val="20"/>
          <w:szCs w:val="20"/>
        </w:rPr>
        <w:t>SOLICITATION – means this document, including all its parts, attachments, and any Amendments.</w:t>
      </w:r>
    </w:p>
    <w:p w:rsidR="00026BA0" w:rsidRPr="00AC38CB" w:rsidRDefault="00026BA0" w:rsidP="00247F82">
      <w:pPr>
        <w:autoSpaceDE w:val="0"/>
        <w:autoSpaceDN w:val="0"/>
        <w:adjustRightInd w:val="0"/>
        <w:ind w:firstLine="720"/>
        <w:jc w:val="both"/>
        <w:rPr>
          <w:color w:val="000000"/>
          <w:sz w:val="20"/>
          <w:szCs w:val="20"/>
        </w:rPr>
      </w:pPr>
      <w:r w:rsidRPr="00AC38CB">
        <w:rPr>
          <w:color w:val="000000"/>
          <w:sz w:val="20"/>
          <w:szCs w:val="20"/>
        </w:rPr>
        <w:t>STATE – means the Using Governmental Unit(s) identified on the Cover Page.</w:t>
      </w:r>
    </w:p>
    <w:p w:rsidR="00026BA0" w:rsidRPr="00AC38CB" w:rsidRDefault="00026BA0" w:rsidP="00247F82">
      <w:pPr>
        <w:autoSpaceDE w:val="0"/>
        <w:autoSpaceDN w:val="0"/>
        <w:adjustRightInd w:val="0"/>
        <w:ind w:left="720"/>
        <w:jc w:val="both"/>
        <w:rPr>
          <w:color w:val="000000"/>
          <w:sz w:val="20"/>
          <w:szCs w:val="20"/>
        </w:rPr>
      </w:pPr>
      <w:r w:rsidRPr="00AC38CB">
        <w:rPr>
          <w:color w:val="000000"/>
          <w:sz w:val="20"/>
          <w:szCs w:val="20"/>
        </w:rPr>
        <w:t>SUBCONTRACTOR – means any person having a contract to perform work or render service to Contractor as a part of the Contractor’s agreement arising from this solicitation.</w:t>
      </w:r>
    </w:p>
    <w:p w:rsidR="00026BA0" w:rsidRPr="00AC38CB" w:rsidRDefault="00026BA0" w:rsidP="00247F82">
      <w:pPr>
        <w:autoSpaceDE w:val="0"/>
        <w:autoSpaceDN w:val="0"/>
        <w:adjustRightInd w:val="0"/>
        <w:ind w:left="720"/>
        <w:jc w:val="both"/>
        <w:rPr>
          <w:color w:val="000000"/>
          <w:sz w:val="20"/>
          <w:szCs w:val="20"/>
        </w:rPr>
      </w:pPr>
      <w:r w:rsidRPr="00AC38CB">
        <w:rPr>
          <w:color w:val="000000"/>
          <w:sz w:val="20"/>
          <w:szCs w:val="20"/>
        </w:rPr>
        <w:t>USING GOVERNMENTAL UNIT – means the unit(s) of government identified as such on the Cover Page. If the Cover Page names a “Statewide Term Contract” as the</w:t>
      </w:r>
      <w:r w:rsidR="00855E46" w:rsidRPr="00AC38CB">
        <w:rPr>
          <w:color w:val="000000"/>
          <w:sz w:val="20"/>
          <w:szCs w:val="20"/>
        </w:rPr>
        <w:t xml:space="preserve"> </w:t>
      </w:r>
      <w:r w:rsidRPr="00AC38CB">
        <w:rPr>
          <w:color w:val="000000"/>
          <w:sz w:val="20"/>
          <w:szCs w:val="20"/>
        </w:rPr>
        <w:t>Using Governmental Unit, the Solicitation seeks to establish a Term Contract [11-35-310(35)] open for use by all South</w:t>
      </w:r>
      <w:r w:rsidR="00927F24" w:rsidRPr="00AC38CB">
        <w:rPr>
          <w:color w:val="000000"/>
          <w:sz w:val="20"/>
          <w:szCs w:val="20"/>
        </w:rPr>
        <w:t xml:space="preserve"> </w:t>
      </w:r>
      <w:r w:rsidRPr="00AC38CB">
        <w:rPr>
          <w:color w:val="000000"/>
          <w:sz w:val="20"/>
          <w:szCs w:val="20"/>
        </w:rPr>
        <w:t>Carolina Public Procurement Units [11-35-4610(5)].</w:t>
      </w:r>
    </w:p>
    <w:p w:rsidR="008C2675" w:rsidRPr="00AC38CB" w:rsidRDefault="00026BA0" w:rsidP="00247F82">
      <w:pPr>
        <w:ind w:left="720"/>
        <w:jc w:val="both"/>
        <w:rPr>
          <w:color w:val="000000"/>
          <w:sz w:val="20"/>
          <w:szCs w:val="20"/>
        </w:rPr>
      </w:pPr>
      <w:r w:rsidRPr="00AC38CB">
        <w:rPr>
          <w:color w:val="000000"/>
          <w:sz w:val="20"/>
          <w:szCs w:val="20"/>
        </w:rPr>
        <w:t>WORK - means all labor, materials, equipment and services provided or to be provided by the Contractor to fulfill the Contractor’s obligations under the Contract.</w:t>
      </w:r>
    </w:p>
    <w:p w:rsidR="00026BA0" w:rsidRPr="00AC38CB" w:rsidRDefault="00026BA0" w:rsidP="00247F82">
      <w:pPr>
        <w:ind w:left="720"/>
        <w:jc w:val="both"/>
        <w:rPr>
          <w:color w:val="000000"/>
          <w:sz w:val="20"/>
          <w:szCs w:val="20"/>
        </w:rPr>
      </w:pPr>
    </w:p>
    <w:p w:rsidR="00026BA0" w:rsidRPr="00AC38CB" w:rsidRDefault="00026BA0" w:rsidP="00247F82">
      <w:pPr>
        <w:autoSpaceDE w:val="0"/>
        <w:autoSpaceDN w:val="0"/>
        <w:adjustRightInd w:val="0"/>
        <w:jc w:val="both"/>
        <w:rPr>
          <w:color w:val="000000"/>
          <w:sz w:val="20"/>
          <w:szCs w:val="20"/>
        </w:rPr>
      </w:pPr>
      <w:r w:rsidRPr="00AC38CB">
        <w:rPr>
          <w:color w:val="000000"/>
          <w:sz w:val="20"/>
          <w:szCs w:val="20"/>
        </w:rPr>
        <w:t>DRUG FREE WORK PLACE CERTIFICATION (JAN 2004 )By submitting an Offer, Contractor certifies that, if awarded a contract, Contractor will comply with all applicable provisions of The Drug-free Workplace Act, Title 44, Chapter 107 of the South Carolina Code of Laws, as amended.</w:t>
      </w:r>
    </w:p>
    <w:p w:rsidR="00026BA0" w:rsidRPr="00AC38CB" w:rsidRDefault="00026BA0" w:rsidP="00247F82">
      <w:pPr>
        <w:autoSpaceDE w:val="0"/>
        <w:autoSpaceDN w:val="0"/>
        <w:adjustRightInd w:val="0"/>
        <w:jc w:val="both"/>
        <w:rPr>
          <w:color w:val="000000"/>
          <w:sz w:val="20"/>
          <w:szCs w:val="20"/>
        </w:rPr>
      </w:pPr>
    </w:p>
    <w:p w:rsidR="00026BA0" w:rsidRPr="00AC38CB" w:rsidRDefault="00026BA0" w:rsidP="00247F82">
      <w:pPr>
        <w:jc w:val="both"/>
        <w:rPr>
          <w:color w:val="000000"/>
          <w:sz w:val="20"/>
          <w:szCs w:val="20"/>
        </w:rPr>
      </w:pPr>
      <w:r w:rsidRPr="00AC38CB">
        <w:rPr>
          <w:color w:val="000000"/>
          <w:sz w:val="20"/>
          <w:szCs w:val="20"/>
        </w:rPr>
        <w:t>DUTY TO INQUIRE (JAN 2004) 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Offeror assumes responsibility for any patent ambiguity in the Solicitation that Offeror does not bring to the State’s attention.</w:t>
      </w:r>
    </w:p>
    <w:p w:rsidR="00026BA0" w:rsidRPr="00AC38CB" w:rsidRDefault="00026BA0" w:rsidP="00247F82">
      <w:pPr>
        <w:ind w:left="360"/>
        <w:jc w:val="both"/>
        <w:rPr>
          <w:sz w:val="20"/>
          <w:szCs w:val="20"/>
        </w:rPr>
      </w:pPr>
    </w:p>
    <w:p w:rsidR="00B401DB" w:rsidRPr="00AC38CB" w:rsidRDefault="00B401DB" w:rsidP="00247F82">
      <w:pPr>
        <w:jc w:val="both"/>
        <w:rPr>
          <w:sz w:val="20"/>
          <w:szCs w:val="20"/>
        </w:rPr>
      </w:pPr>
      <w:r w:rsidRPr="00AC38CB">
        <w:rPr>
          <w:sz w:val="20"/>
          <w:szCs w:val="20"/>
        </w:rPr>
        <w:t xml:space="preserve">OFFEROR’S RESPONSIBILITY:  Additionally, each offeror shall fully </w:t>
      </w:r>
      <w:r w:rsidR="00DD6B28" w:rsidRPr="00AC38CB">
        <w:rPr>
          <w:sz w:val="20"/>
          <w:szCs w:val="20"/>
        </w:rPr>
        <w:t>acquaint</w:t>
      </w:r>
      <w:r w:rsidRPr="00AC38CB">
        <w:rPr>
          <w:sz w:val="20"/>
          <w:szCs w:val="20"/>
        </w:rPr>
        <w:t xml:space="preserve"> himself with conditions relating to the scope and restrictions attending the execution of the work under the conditions of this solicitation.  It is expected that this will sometimes require on-site observation.  The failure or omission of an offeror to acquaint himself with existing conditions shall in no way relieve him of any obligation with respect to this solicitation or to the contract. (TTC 03/05)</w:t>
      </w:r>
    </w:p>
    <w:p w:rsidR="00026BA0" w:rsidRPr="00AC38CB" w:rsidRDefault="00026BA0" w:rsidP="00247F82">
      <w:pPr>
        <w:jc w:val="both"/>
        <w:rPr>
          <w:sz w:val="18"/>
          <w:szCs w:val="18"/>
        </w:rPr>
      </w:pPr>
      <w:bookmarkStart w:id="20" w:name="End_BCB_00029"/>
      <w:bookmarkStart w:id="21" w:name="Start_BCB_00030"/>
      <w:bookmarkEnd w:id="20"/>
      <w:bookmarkEnd w:id="21"/>
    </w:p>
    <w:p w:rsidR="00F94772" w:rsidRPr="00AC38CB" w:rsidRDefault="00582E51" w:rsidP="00247F82">
      <w:pPr>
        <w:jc w:val="both"/>
        <w:rPr>
          <w:sz w:val="20"/>
          <w:szCs w:val="20"/>
        </w:rPr>
      </w:pPr>
      <w:r w:rsidRPr="00AC38CB">
        <w:rPr>
          <w:sz w:val="20"/>
          <w:szCs w:val="20"/>
        </w:rPr>
        <w:t xml:space="preserve">ETHICS CERTIFICATE </w:t>
      </w:r>
      <w:r w:rsidR="00F94772" w:rsidRPr="00AC38CB">
        <w:rPr>
          <w:sz w:val="20"/>
          <w:szCs w:val="20"/>
        </w:rPr>
        <w:t>(May 2008):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r w:rsidR="00842E14" w:rsidRPr="00AC38CB">
        <w:rPr>
          <w:sz w:val="20"/>
          <w:szCs w:val="20"/>
        </w:rPr>
        <w:t>.</w:t>
      </w:r>
    </w:p>
    <w:p w:rsidR="008C2675" w:rsidRPr="00AC38CB" w:rsidRDefault="008C2675" w:rsidP="00247F82">
      <w:pPr>
        <w:jc w:val="both"/>
        <w:rPr>
          <w:sz w:val="18"/>
          <w:szCs w:val="18"/>
        </w:rPr>
      </w:pPr>
      <w:bookmarkStart w:id="22" w:name="End_BCB_00030"/>
      <w:bookmarkStart w:id="23" w:name="Start_BCB_00031"/>
      <w:bookmarkEnd w:id="22"/>
      <w:bookmarkEnd w:id="23"/>
    </w:p>
    <w:p w:rsidR="008C2675" w:rsidRPr="00AC38CB" w:rsidRDefault="005628A6" w:rsidP="00247F82">
      <w:pPr>
        <w:jc w:val="both"/>
        <w:rPr>
          <w:sz w:val="20"/>
          <w:szCs w:val="20"/>
        </w:rPr>
      </w:pPr>
      <w:bookmarkStart w:id="24" w:name="End_BCB_00031"/>
      <w:bookmarkStart w:id="25" w:name="Start_BCB_00032"/>
      <w:bookmarkEnd w:id="24"/>
      <w:bookmarkEnd w:id="25"/>
      <w:r w:rsidRPr="00AC38CB">
        <w:rPr>
          <w:sz w:val="20"/>
          <w:szCs w:val="20"/>
        </w:rPr>
        <w:t xml:space="preserve">NO </w:t>
      </w:r>
      <w:r w:rsidR="008C2675" w:rsidRPr="00AC38CB">
        <w:rPr>
          <w:sz w:val="20"/>
          <w:szCs w:val="20"/>
        </w:rPr>
        <w:t>PUBLIC OPENING</w:t>
      </w:r>
      <w:r w:rsidRPr="00AC38CB">
        <w:rPr>
          <w:sz w:val="20"/>
          <w:szCs w:val="20"/>
        </w:rPr>
        <w:t xml:space="preserve">:  No public opening will </w:t>
      </w:r>
      <w:r w:rsidR="00DD6B28" w:rsidRPr="00AC38CB">
        <w:rPr>
          <w:sz w:val="20"/>
          <w:szCs w:val="20"/>
        </w:rPr>
        <w:t>be held</w:t>
      </w:r>
      <w:r w:rsidRPr="00AC38CB">
        <w:rPr>
          <w:sz w:val="20"/>
          <w:szCs w:val="20"/>
        </w:rPr>
        <w:t xml:space="preserve"> for requests for quotations</w:t>
      </w:r>
      <w:r w:rsidR="00855E46" w:rsidRPr="00AC38CB">
        <w:rPr>
          <w:sz w:val="20"/>
          <w:szCs w:val="20"/>
        </w:rPr>
        <w:t>.</w:t>
      </w:r>
    </w:p>
    <w:p w:rsidR="00026BA0" w:rsidRPr="00AC38CB" w:rsidRDefault="00026BA0" w:rsidP="00247F82">
      <w:pPr>
        <w:jc w:val="both"/>
        <w:rPr>
          <w:sz w:val="18"/>
          <w:szCs w:val="18"/>
        </w:rPr>
      </w:pPr>
    </w:p>
    <w:p w:rsidR="00026BA0" w:rsidRPr="00AC38CB" w:rsidRDefault="00026BA0" w:rsidP="00582E51">
      <w:pPr>
        <w:autoSpaceDE w:val="0"/>
        <w:autoSpaceDN w:val="0"/>
        <w:adjustRightInd w:val="0"/>
        <w:jc w:val="both"/>
        <w:rPr>
          <w:color w:val="000000"/>
          <w:sz w:val="20"/>
          <w:szCs w:val="20"/>
        </w:rPr>
      </w:pPr>
      <w:r w:rsidRPr="00AC38CB">
        <w:rPr>
          <w:color w:val="000000"/>
          <w:sz w:val="20"/>
          <w:szCs w:val="20"/>
        </w:rPr>
        <w:t>OMIT TAXES FROM PRICE (JAN 2004): Do not include any sales or us</w:t>
      </w:r>
      <w:r w:rsidR="0076299D" w:rsidRPr="00AC38CB">
        <w:rPr>
          <w:color w:val="000000"/>
          <w:sz w:val="20"/>
          <w:szCs w:val="20"/>
        </w:rPr>
        <w:t>e taxes in y</w:t>
      </w:r>
      <w:r w:rsidRPr="00AC38CB">
        <w:rPr>
          <w:color w:val="000000"/>
          <w:sz w:val="20"/>
          <w:szCs w:val="20"/>
        </w:rPr>
        <w:t>our price that the State may be required</w:t>
      </w:r>
      <w:r w:rsidR="00582E51" w:rsidRPr="00AC38CB">
        <w:rPr>
          <w:color w:val="000000"/>
          <w:sz w:val="20"/>
          <w:szCs w:val="20"/>
        </w:rPr>
        <w:t xml:space="preserve"> </w:t>
      </w:r>
      <w:r w:rsidRPr="00AC38CB">
        <w:rPr>
          <w:color w:val="000000"/>
          <w:sz w:val="20"/>
          <w:szCs w:val="20"/>
        </w:rPr>
        <w:t>to pay.</w:t>
      </w:r>
    </w:p>
    <w:p w:rsidR="00D122CE" w:rsidRPr="00AC38CB" w:rsidRDefault="00D122CE" w:rsidP="00582E51">
      <w:pPr>
        <w:autoSpaceDE w:val="0"/>
        <w:autoSpaceDN w:val="0"/>
        <w:adjustRightInd w:val="0"/>
        <w:jc w:val="both"/>
        <w:rPr>
          <w:color w:val="000000"/>
          <w:sz w:val="20"/>
          <w:szCs w:val="20"/>
        </w:rPr>
      </w:pPr>
    </w:p>
    <w:p w:rsidR="00D122CE" w:rsidRPr="00AC38CB" w:rsidRDefault="00D122CE" w:rsidP="00D122CE">
      <w:pPr>
        <w:jc w:val="both"/>
        <w:rPr>
          <w:sz w:val="20"/>
          <w:szCs w:val="20"/>
        </w:rPr>
      </w:pPr>
      <w:r w:rsidRPr="00AC38CB">
        <w:rPr>
          <w:sz w:val="20"/>
          <w:szCs w:val="20"/>
        </w:rPr>
        <w:t>PROTEST:  Right to protest under Section 11-35-4210(1) of the SC Consolidated Code does not apply.  RE:  Small Purchases (less than $50,000 in actual or potential value) Section 11-35-1550(3).</w:t>
      </w:r>
    </w:p>
    <w:p w:rsidR="00D122CE" w:rsidRPr="00AC38CB" w:rsidRDefault="00D122CE" w:rsidP="00582E51">
      <w:pPr>
        <w:autoSpaceDE w:val="0"/>
        <w:autoSpaceDN w:val="0"/>
        <w:adjustRightInd w:val="0"/>
        <w:jc w:val="both"/>
        <w:rPr>
          <w:color w:val="000000"/>
          <w:sz w:val="20"/>
          <w:szCs w:val="20"/>
        </w:rPr>
      </w:pPr>
    </w:p>
    <w:p w:rsidR="00026BA0" w:rsidRPr="00AC38CB" w:rsidRDefault="00026BA0" w:rsidP="00247F82">
      <w:pPr>
        <w:autoSpaceDE w:val="0"/>
        <w:autoSpaceDN w:val="0"/>
        <w:adjustRightInd w:val="0"/>
        <w:jc w:val="both"/>
        <w:rPr>
          <w:color w:val="000000"/>
          <w:sz w:val="20"/>
          <w:szCs w:val="20"/>
        </w:rPr>
      </w:pPr>
      <w:bookmarkStart w:id="26" w:name="End_BCB_00032"/>
      <w:bookmarkStart w:id="27" w:name="Start_BCB_00033"/>
      <w:bookmarkEnd w:id="26"/>
      <w:bookmarkEnd w:id="27"/>
      <w:r w:rsidRPr="00AC38CB">
        <w:rPr>
          <w:color w:val="000000"/>
          <w:sz w:val="20"/>
          <w:szCs w:val="20"/>
        </w:rPr>
        <w:t xml:space="preserve">QUESTIONS FROM OFFERORS (JAN 2004): (a) Any prospective offeror desiring an explanation or interpretation of the solicitation, drawings, specifications, etc., must request it in writing. Questions must be received by the Procurement Officer no later than five (5) days prior to opening unless otherwise stated on the Cover Page. Label any communication regarding your questions with the name of the procurement officer, and the solicitation's title and number. </w:t>
      </w:r>
      <w:r w:rsidRPr="00AC38CB">
        <w:rPr>
          <w:color w:val="000000"/>
          <w:sz w:val="20"/>
          <w:szCs w:val="20"/>
          <w:u w:val="single"/>
        </w:rPr>
        <w:t>Oral explanations or instructions will not be binding.</w:t>
      </w:r>
      <w:r w:rsidRPr="00AC38CB">
        <w:rPr>
          <w:color w:val="000000"/>
          <w:sz w:val="20"/>
          <w:szCs w:val="20"/>
        </w:rPr>
        <w:t xml:space="preserve">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(b) The State seeks to permit maximum </w:t>
      </w:r>
      <w:r w:rsidRPr="00AC38CB">
        <w:rPr>
          <w:color w:val="000000"/>
          <w:sz w:val="20"/>
          <w:szCs w:val="20"/>
        </w:rPr>
        <w:lastRenderedPageBreak/>
        <w:t xml:space="preserve">practicable competition. Offerors are urged to advise the Procurement Officer – as soon as possible – regarding any aspect of this procurement, including any aspect of the </w:t>
      </w:r>
      <w:r w:rsidR="00927F24" w:rsidRPr="00AC38CB">
        <w:rPr>
          <w:color w:val="000000"/>
          <w:sz w:val="20"/>
          <w:szCs w:val="20"/>
        </w:rPr>
        <w:t>Solicitation that</w:t>
      </w:r>
      <w:r w:rsidRPr="00AC38CB">
        <w:rPr>
          <w:color w:val="000000"/>
          <w:sz w:val="20"/>
          <w:szCs w:val="20"/>
        </w:rPr>
        <w:t xml:space="preserve"> unnecessarily or inappropriately limits full and open competition.</w:t>
      </w:r>
    </w:p>
    <w:p w:rsidR="00F10BE6" w:rsidRDefault="00F10BE6" w:rsidP="00247F82">
      <w:pPr>
        <w:autoSpaceDE w:val="0"/>
        <w:autoSpaceDN w:val="0"/>
        <w:adjustRightInd w:val="0"/>
        <w:jc w:val="both"/>
        <w:rPr>
          <w:color w:val="000000"/>
          <w:sz w:val="20"/>
          <w:szCs w:val="20"/>
        </w:rPr>
      </w:pPr>
    </w:p>
    <w:p w:rsidR="005C651D" w:rsidRPr="00AC38CB" w:rsidRDefault="005C651D" w:rsidP="00247F82">
      <w:pPr>
        <w:autoSpaceDE w:val="0"/>
        <w:autoSpaceDN w:val="0"/>
        <w:adjustRightInd w:val="0"/>
        <w:jc w:val="both"/>
        <w:rPr>
          <w:color w:val="000000"/>
          <w:sz w:val="20"/>
          <w:szCs w:val="20"/>
        </w:rPr>
      </w:pPr>
      <w:proofErr w:type="gramStart"/>
      <w:r w:rsidRPr="00AC38CB">
        <w:rPr>
          <w:color w:val="000000"/>
          <w:sz w:val="20"/>
          <w:szCs w:val="20"/>
        </w:rPr>
        <w:t>REJECTION/CANCELLATION (JAN 2004) The State may cancel this solicitation in whole or in part.</w:t>
      </w:r>
      <w:proofErr w:type="gramEnd"/>
      <w:r w:rsidRPr="00AC38CB">
        <w:rPr>
          <w:color w:val="000000"/>
          <w:sz w:val="20"/>
          <w:szCs w:val="20"/>
        </w:rPr>
        <w:t xml:space="preserve"> The State may reject any or all proposals in whole or in part. [SC </w:t>
      </w:r>
      <w:r w:rsidR="00BA11FF" w:rsidRPr="00AC38CB">
        <w:rPr>
          <w:color w:val="000000"/>
          <w:sz w:val="20"/>
          <w:szCs w:val="20"/>
        </w:rPr>
        <w:t>Code Section</w:t>
      </w:r>
      <w:r w:rsidRPr="00AC38CB">
        <w:rPr>
          <w:color w:val="000000"/>
          <w:sz w:val="20"/>
          <w:szCs w:val="20"/>
        </w:rPr>
        <w:t xml:space="preserve"> 11-35-1710 &amp; R.19-445.2065.]</w:t>
      </w:r>
      <w:r w:rsidR="00BA11FF" w:rsidRPr="00AC38CB">
        <w:rPr>
          <w:color w:val="000000"/>
          <w:sz w:val="20"/>
          <w:szCs w:val="20"/>
        </w:rPr>
        <w:t xml:space="preserve">. </w:t>
      </w:r>
    </w:p>
    <w:p w:rsidR="00945F4A" w:rsidRPr="00AC38CB" w:rsidRDefault="00945F4A" w:rsidP="00247F82">
      <w:pPr>
        <w:autoSpaceDE w:val="0"/>
        <w:autoSpaceDN w:val="0"/>
        <w:adjustRightInd w:val="0"/>
        <w:jc w:val="both"/>
        <w:rPr>
          <w:color w:val="000000"/>
          <w:sz w:val="20"/>
          <w:szCs w:val="20"/>
        </w:rPr>
      </w:pPr>
    </w:p>
    <w:p w:rsidR="00026BA0" w:rsidRPr="00AC38CB" w:rsidRDefault="00945F4A" w:rsidP="00247F82">
      <w:pPr>
        <w:jc w:val="both"/>
        <w:rPr>
          <w:sz w:val="20"/>
          <w:szCs w:val="20"/>
        </w:rPr>
      </w:pPr>
      <w:r w:rsidRPr="00AC38CB">
        <w:rPr>
          <w:sz w:val="20"/>
          <w:szCs w:val="20"/>
        </w:rPr>
        <w:t>REJECTION – TIME – TTC: The right is reserved to reject any offer in which the delivery time indicated is considered sufficient to delay the operation for which the commodity is intended</w:t>
      </w:r>
      <w:r w:rsidR="00BA11FF" w:rsidRPr="00AC38CB">
        <w:rPr>
          <w:sz w:val="20"/>
          <w:szCs w:val="20"/>
        </w:rPr>
        <w:t xml:space="preserve">. </w:t>
      </w:r>
    </w:p>
    <w:p w:rsidR="00960B41" w:rsidRPr="00AC38CB" w:rsidRDefault="00960B41" w:rsidP="00247F82">
      <w:pPr>
        <w:autoSpaceDE w:val="0"/>
        <w:autoSpaceDN w:val="0"/>
        <w:adjustRightInd w:val="0"/>
        <w:jc w:val="both"/>
        <w:rPr>
          <w:color w:val="000000"/>
          <w:sz w:val="20"/>
          <w:szCs w:val="20"/>
        </w:rPr>
      </w:pPr>
    </w:p>
    <w:p w:rsidR="005C651D" w:rsidRPr="00AC38CB" w:rsidRDefault="005C651D" w:rsidP="00247F82">
      <w:pPr>
        <w:autoSpaceDE w:val="0"/>
        <w:autoSpaceDN w:val="0"/>
        <w:adjustRightInd w:val="0"/>
        <w:jc w:val="both"/>
        <w:rPr>
          <w:color w:val="000000"/>
          <w:sz w:val="20"/>
          <w:szCs w:val="20"/>
        </w:rPr>
      </w:pPr>
      <w:r w:rsidRPr="00AC38CB">
        <w:rPr>
          <w:color w:val="000000"/>
          <w:sz w:val="20"/>
          <w:szCs w:val="20"/>
        </w:rPr>
        <w:t>RESPONSIVENESS / IMPROPER OFFERS (JAN 2004)</w:t>
      </w:r>
    </w:p>
    <w:p w:rsidR="005C651D" w:rsidRPr="00AC38CB" w:rsidRDefault="005C651D" w:rsidP="00247F82">
      <w:pPr>
        <w:autoSpaceDE w:val="0"/>
        <w:autoSpaceDN w:val="0"/>
        <w:adjustRightInd w:val="0"/>
        <w:ind w:left="720"/>
        <w:jc w:val="both"/>
        <w:rPr>
          <w:color w:val="000000"/>
          <w:sz w:val="20"/>
          <w:szCs w:val="20"/>
        </w:rPr>
      </w:pPr>
      <w:r w:rsidRPr="00AC38CB">
        <w:rPr>
          <w:color w:val="000000"/>
          <w:sz w:val="20"/>
          <w:szCs w:val="20"/>
        </w:rPr>
        <w:t>(a) Bid as Specified. Offers for supplies or services other than those specified will not be considered unless authorized by the Solicitation.</w:t>
      </w:r>
    </w:p>
    <w:p w:rsidR="005C651D" w:rsidRPr="00AC38CB" w:rsidRDefault="005C651D" w:rsidP="00247F82">
      <w:pPr>
        <w:autoSpaceDE w:val="0"/>
        <w:autoSpaceDN w:val="0"/>
        <w:adjustRightInd w:val="0"/>
        <w:ind w:left="720"/>
        <w:jc w:val="both"/>
        <w:rPr>
          <w:color w:val="000000"/>
          <w:sz w:val="20"/>
          <w:szCs w:val="20"/>
        </w:rPr>
      </w:pPr>
    </w:p>
    <w:p w:rsidR="005C651D" w:rsidRPr="00AC38CB" w:rsidRDefault="005C651D" w:rsidP="00247F82">
      <w:pPr>
        <w:autoSpaceDE w:val="0"/>
        <w:autoSpaceDN w:val="0"/>
        <w:adjustRightInd w:val="0"/>
        <w:ind w:left="720"/>
        <w:jc w:val="both"/>
        <w:rPr>
          <w:color w:val="000000"/>
          <w:sz w:val="20"/>
          <w:szCs w:val="20"/>
        </w:rPr>
      </w:pPr>
      <w:r w:rsidRPr="00AC38CB">
        <w:rPr>
          <w:color w:val="000000"/>
          <w:sz w:val="20"/>
          <w:szCs w:val="20"/>
        </w:rPr>
        <w:t>(b)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w:t>
      </w:r>
      <w:r w:rsidR="0076299D" w:rsidRPr="00AC38CB">
        <w:rPr>
          <w:color w:val="000000"/>
          <w:sz w:val="20"/>
          <w:szCs w:val="20"/>
        </w:rPr>
        <w:t xml:space="preserve"> </w:t>
      </w:r>
      <w:r w:rsidRPr="00AC38CB">
        <w:rPr>
          <w:color w:val="000000"/>
          <w:sz w:val="20"/>
          <w:szCs w:val="20"/>
        </w:rPr>
        <w:t>submit a separate cost proposal for each offer, if applicable.</w:t>
      </w:r>
    </w:p>
    <w:p w:rsidR="005C651D" w:rsidRPr="00AC38CB" w:rsidRDefault="005C651D" w:rsidP="00247F82">
      <w:pPr>
        <w:autoSpaceDE w:val="0"/>
        <w:autoSpaceDN w:val="0"/>
        <w:adjustRightInd w:val="0"/>
        <w:ind w:firstLine="720"/>
        <w:jc w:val="both"/>
        <w:rPr>
          <w:color w:val="000000"/>
          <w:sz w:val="20"/>
          <w:szCs w:val="20"/>
        </w:rPr>
      </w:pPr>
    </w:p>
    <w:p w:rsidR="005C651D" w:rsidRPr="00AC38CB" w:rsidRDefault="005C651D" w:rsidP="00247F82">
      <w:pPr>
        <w:autoSpaceDE w:val="0"/>
        <w:autoSpaceDN w:val="0"/>
        <w:adjustRightInd w:val="0"/>
        <w:ind w:left="720"/>
        <w:jc w:val="both"/>
        <w:rPr>
          <w:color w:val="000000"/>
          <w:sz w:val="20"/>
          <w:szCs w:val="20"/>
        </w:rPr>
      </w:pPr>
      <w:r w:rsidRPr="00AC38CB">
        <w:rPr>
          <w:color w:val="000000"/>
          <w:sz w:val="20"/>
          <w:szCs w:val="20"/>
        </w:rPr>
        <w:t>(c) Responsiveness. Any Offer which fails to conform to the material requirements of the Solicitation may be rejected as nonresponsive. Offers which impose conditions that modify</w:t>
      </w:r>
      <w:r w:rsidR="0076299D" w:rsidRPr="00AC38CB">
        <w:rPr>
          <w:color w:val="000000"/>
          <w:sz w:val="20"/>
          <w:szCs w:val="20"/>
        </w:rPr>
        <w:t xml:space="preserve"> </w:t>
      </w:r>
      <w:r w:rsidRPr="00AC38CB">
        <w:rPr>
          <w:color w:val="000000"/>
          <w:sz w:val="20"/>
          <w:szCs w:val="20"/>
        </w:rPr>
        <w:t>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w:t>
      </w:r>
      <w:r w:rsidR="0076299D" w:rsidRPr="00AC38CB">
        <w:rPr>
          <w:color w:val="000000"/>
          <w:sz w:val="20"/>
          <w:szCs w:val="20"/>
        </w:rPr>
        <w:t xml:space="preserve"> </w:t>
      </w:r>
      <w:r w:rsidRPr="00AC38CB">
        <w:rPr>
          <w:color w:val="000000"/>
          <w:sz w:val="20"/>
          <w:szCs w:val="20"/>
        </w:rPr>
        <w:t>informality may be cured or waived at the sole discretion of the Procurement Officer. [R.19-445.2070 and Section 11-35-1520(13)]</w:t>
      </w:r>
    </w:p>
    <w:p w:rsidR="005C651D" w:rsidRPr="00AC38CB" w:rsidRDefault="005C651D" w:rsidP="00247F82">
      <w:pPr>
        <w:autoSpaceDE w:val="0"/>
        <w:autoSpaceDN w:val="0"/>
        <w:adjustRightInd w:val="0"/>
        <w:ind w:left="720"/>
        <w:jc w:val="both"/>
        <w:rPr>
          <w:color w:val="000000"/>
          <w:sz w:val="20"/>
          <w:szCs w:val="20"/>
        </w:rPr>
      </w:pPr>
    </w:p>
    <w:p w:rsidR="005C651D" w:rsidRPr="00AC38CB" w:rsidRDefault="005C651D" w:rsidP="00247F82">
      <w:pPr>
        <w:autoSpaceDE w:val="0"/>
        <w:autoSpaceDN w:val="0"/>
        <w:adjustRightInd w:val="0"/>
        <w:ind w:left="720"/>
        <w:jc w:val="both"/>
        <w:rPr>
          <w:color w:val="000000"/>
          <w:sz w:val="20"/>
          <w:szCs w:val="20"/>
        </w:rPr>
      </w:pPr>
      <w:r w:rsidRPr="00AC38CB">
        <w:rPr>
          <w:color w:val="000000"/>
          <w:sz w:val="20"/>
          <w:szCs w:val="20"/>
        </w:rPr>
        <w:t>(d) Price Reasonableness: Any offer may be rejected if the Procurement Officer determines in writing that it is unreasonable as to price. [R. 19-445.2070].</w:t>
      </w:r>
    </w:p>
    <w:p w:rsidR="005C651D" w:rsidRPr="00AC38CB" w:rsidRDefault="005C651D" w:rsidP="00247F82">
      <w:pPr>
        <w:autoSpaceDE w:val="0"/>
        <w:autoSpaceDN w:val="0"/>
        <w:adjustRightInd w:val="0"/>
        <w:ind w:firstLine="720"/>
        <w:jc w:val="both"/>
        <w:rPr>
          <w:color w:val="000000"/>
          <w:sz w:val="20"/>
          <w:szCs w:val="20"/>
        </w:rPr>
      </w:pPr>
    </w:p>
    <w:p w:rsidR="005C651D" w:rsidRPr="00AC38CB" w:rsidRDefault="005C651D" w:rsidP="00247F82">
      <w:pPr>
        <w:autoSpaceDE w:val="0"/>
        <w:autoSpaceDN w:val="0"/>
        <w:adjustRightInd w:val="0"/>
        <w:ind w:left="720"/>
        <w:jc w:val="both"/>
        <w:rPr>
          <w:color w:val="000000"/>
          <w:sz w:val="20"/>
          <w:szCs w:val="20"/>
        </w:rPr>
      </w:pPr>
      <w:r w:rsidRPr="00AC38CB">
        <w:rPr>
          <w:color w:val="000000"/>
          <w:sz w:val="20"/>
          <w:szCs w:val="20"/>
        </w:rPr>
        <w:t xml:space="preserve">(e) Unbalanced Bidding. The State may reject an Offer as nonresponsive if the prices bid are materially unbalanced between line items or </w:t>
      </w:r>
      <w:r w:rsidR="00F10BE6">
        <w:rPr>
          <w:color w:val="000000"/>
          <w:sz w:val="20"/>
          <w:szCs w:val="20"/>
        </w:rPr>
        <w:t>sub-line</w:t>
      </w:r>
      <w:r w:rsidRPr="00AC38CB">
        <w:rPr>
          <w:color w:val="000000"/>
          <w:sz w:val="20"/>
          <w:szCs w:val="20"/>
        </w:rPr>
        <w:t xml:space="preserve"> items. A bid is materially unbalanced when it is based on prices significantly less than cost for some work and prices which are significantly</w:t>
      </w:r>
      <w:r w:rsidR="0076299D" w:rsidRPr="00AC38CB">
        <w:rPr>
          <w:color w:val="000000"/>
          <w:sz w:val="20"/>
          <w:szCs w:val="20"/>
        </w:rPr>
        <w:t xml:space="preserve"> </w:t>
      </w:r>
      <w:r w:rsidRPr="00AC38CB">
        <w:rPr>
          <w:color w:val="000000"/>
          <w:sz w:val="20"/>
          <w:szCs w:val="20"/>
        </w:rPr>
        <w:t>overstated in relation to cost for other work, and if there is a reasonable doubt that the bid will result in the lowest overall cost to the State even though it may be the low evaluated bid, or if it is so unbalanced as to be tantamount to allowing an advance payment.</w:t>
      </w:r>
    </w:p>
    <w:p w:rsidR="005C651D" w:rsidRPr="00AC38CB" w:rsidRDefault="005C651D" w:rsidP="00247F82">
      <w:pPr>
        <w:autoSpaceDE w:val="0"/>
        <w:autoSpaceDN w:val="0"/>
        <w:adjustRightInd w:val="0"/>
        <w:ind w:left="720" w:hanging="720"/>
        <w:jc w:val="both"/>
        <w:rPr>
          <w:color w:val="000000"/>
          <w:sz w:val="20"/>
          <w:szCs w:val="20"/>
        </w:rPr>
      </w:pPr>
    </w:p>
    <w:p w:rsidR="005C651D" w:rsidRPr="00AC38CB" w:rsidRDefault="005C651D" w:rsidP="00247F82">
      <w:pPr>
        <w:autoSpaceDE w:val="0"/>
        <w:autoSpaceDN w:val="0"/>
        <w:adjustRightInd w:val="0"/>
        <w:jc w:val="both"/>
        <w:rPr>
          <w:color w:val="000000"/>
          <w:sz w:val="20"/>
          <w:szCs w:val="20"/>
        </w:rPr>
      </w:pPr>
      <w:r w:rsidRPr="00AC38CB">
        <w:rPr>
          <w:color w:val="000000"/>
          <w:sz w:val="20"/>
          <w:szCs w:val="20"/>
        </w:rPr>
        <w:t xml:space="preserve">RESTRICTIONS APPLICABLE TO OFFERORS (JAN 2004) Violation of these restrictions may result in disqualification of your offer, suspension or debarment, and may constitute a violation of the state Ethics Act. (a) After issuance of the solicitation, </w:t>
      </w:r>
      <w:r w:rsidRPr="00AC38CB">
        <w:rPr>
          <w:b/>
          <w:bCs/>
          <w:i/>
          <w:iCs/>
          <w:color w:val="000000"/>
          <w:sz w:val="20"/>
          <w:szCs w:val="20"/>
        </w:rPr>
        <w:t>you agree not to discuss this procurement</w:t>
      </w:r>
      <w:r w:rsidRPr="00AC38CB">
        <w:rPr>
          <w:color w:val="000000"/>
          <w:sz w:val="20"/>
          <w:szCs w:val="20"/>
        </w:rPr>
        <w:t xml:space="preserve"> </w:t>
      </w:r>
      <w:r w:rsidRPr="00AC38CB">
        <w:rPr>
          <w:b/>
          <w:bCs/>
          <w:i/>
          <w:iCs/>
          <w:color w:val="000000"/>
          <w:sz w:val="20"/>
          <w:szCs w:val="20"/>
        </w:rPr>
        <w:t>activity in any way with the Using Governmental Unit or its employees, agents or officials</w:t>
      </w:r>
      <w:r w:rsidRPr="00AC38CB">
        <w:rPr>
          <w:color w:val="000000"/>
          <w:sz w:val="20"/>
          <w:szCs w:val="20"/>
        </w:rPr>
        <w:t>. All communications</w:t>
      </w:r>
      <w:r w:rsidRPr="00AC38CB">
        <w:rPr>
          <w:b/>
          <w:bCs/>
          <w:i/>
          <w:iCs/>
          <w:color w:val="000000"/>
          <w:sz w:val="20"/>
          <w:szCs w:val="20"/>
        </w:rPr>
        <w:t xml:space="preserve"> </w:t>
      </w:r>
      <w:r w:rsidRPr="00AC38CB">
        <w:rPr>
          <w:color w:val="000000"/>
          <w:sz w:val="20"/>
          <w:szCs w:val="20"/>
        </w:rPr>
        <w:t>must be solely with the Procurement Officer. This restriction</w:t>
      </w:r>
      <w:r w:rsidRPr="00AC38CB">
        <w:rPr>
          <w:b/>
          <w:bCs/>
          <w:i/>
          <w:iCs/>
          <w:color w:val="000000"/>
          <w:sz w:val="20"/>
          <w:szCs w:val="20"/>
        </w:rPr>
        <w:t xml:space="preserve"> </w:t>
      </w:r>
      <w:r w:rsidRPr="00AC38CB">
        <w:rPr>
          <w:color w:val="000000"/>
          <w:sz w:val="20"/>
          <w:szCs w:val="20"/>
        </w:rPr>
        <w:t>may be lifted by express written permission from the</w:t>
      </w:r>
      <w:r w:rsidRPr="00AC38CB">
        <w:rPr>
          <w:b/>
          <w:bCs/>
          <w:i/>
          <w:iCs/>
          <w:color w:val="000000"/>
          <w:sz w:val="20"/>
          <w:szCs w:val="20"/>
        </w:rPr>
        <w:t xml:space="preserve"> </w:t>
      </w:r>
      <w:r w:rsidRPr="00AC38CB">
        <w:rPr>
          <w:color w:val="000000"/>
          <w:sz w:val="20"/>
          <w:szCs w:val="20"/>
        </w:rPr>
        <w:t xml:space="preserve">Procurement Officer. This restriction expires once a contract has been formed. (b) Unless otherwise approved in writing by the Procurement Officer, </w:t>
      </w:r>
      <w:r w:rsidRPr="00AC38CB">
        <w:rPr>
          <w:b/>
          <w:bCs/>
          <w:i/>
          <w:iCs/>
          <w:color w:val="000000"/>
          <w:sz w:val="20"/>
          <w:szCs w:val="20"/>
        </w:rPr>
        <w:t>you agree not to give</w:t>
      </w:r>
      <w:r w:rsidRPr="00AC38CB">
        <w:rPr>
          <w:color w:val="000000"/>
          <w:sz w:val="20"/>
          <w:szCs w:val="20"/>
        </w:rPr>
        <w:t xml:space="preserve"> </w:t>
      </w:r>
      <w:r w:rsidRPr="00AC38CB">
        <w:rPr>
          <w:b/>
          <w:bCs/>
          <w:i/>
          <w:iCs/>
          <w:color w:val="000000"/>
          <w:sz w:val="20"/>
          <w:szCs w:val="20"/>
        </w:rPr>
        <w:t>anything to any Using Governmental Unit or its</w:t>
      </w:r>
      <w:r w:rsidRPr="00AC38CB">
        <w:rPr>
          <w:color w:val="000000"/>
          <w:sz w:val="20"/>
          <w:szCs w:val="20"/>
        </w:rPr>
        <w:t xml:space="preserve"> </w:t>
      </w:r>
      <w:r w:rsidRPr="00AC38CB">
        <w:rPr>
          <w:b/>
          <w:bCs/>
          <w:i/>
          <w:iCs/>
          <w:color w:val="000000"/>
          <w:sz w:val="20"/>
          <w:szCs w:val="20"/>
        </w:rPr>
        <w:t>employees, agents or officials prior to award</w:t>
      </w:r>
      <w:r w:rsidRPr="00AC38CB">
        <w:rPr>
          <w:color w:val="000000"/>
          <w:sz w:val="20"/>
          <w:szCs w:val="20"/>
        </w:rPr>
        <w:t>.</w:t>
      </w:r>
    </w:p>
    <w:p w:rsidR="005C651D" w:rsidRPr="00AC38CB" w:rsidRDefault="005C651D" w:rsidP="00247F82">
      <w:pPr>
        <w:autoSpaceDE w:val="0"/>
        <w:autoSpaceDN w:val="0"/>
        <w:adjustRightInd w:val="0"/>
        <w:jc w:val="both"/>
        <w:rPr>
          <w:color w:val="000000"/>
          <w:sz w:val="20"/>
          <w:szCs w:val="20"/>
        </w:rPr>
      </w:pPr>
    </w:p>
    <w:p w:rsidR="005C651D" w:rsidRPr="00AC38CB" w:rsidRDefault="005C651D" w:rsidP="00247F82">
      <w:pPr>
        <w:autoSpaceDE w:val="0"/>
        <w:autoSpaceDN w:val="0"/>
        <w:adjustRightInd w:val="0"/>
        <w:jc w:val="both"/>
        <w:rPr>
          <w:color w:val="000000"/>
          <w:sz w:val="20"/>
          <w:szCs w:val="20"/>
        </w:rPr>
      </w:pPr>
      <w:r w:rsidRPr="00AC38CB">
        <w:rPr>
          <w:color w:val="000000"/>
          <w:sz w:val="20"/>
          <w:szCs w:val="20"/>
        </w:rPr>
        <w:t>SIGNING YOUR OFFER (JAN 2004) Every Offer must be</w:t>
      </w:r>
      <w:r w:rsidR="00855E46" w:rsidRPr="00AC38CB">
        <w:rPr>
          <w:color w:val="000000"/>
          <w:sz w:val="20"/>
          <w:szCs w:val="20"/>
        </w:rPr>
        <w:t xml:space="preserve"> </w:t>
      </w:r>
      <w:r w:rsidRPr="00AC38CB">
        <w:rPr>
          <w:color w:val="000000"/>
          <w:sz w:val="20"/>
          <w:szCs w:val="20"/>
        </w:rPr>
        <w:t>signed by an individual with actual authority to bind the</w:t>
      </w:r>
      <w:r w:rsidR="0076299D" w:rsidRPr="00AC38CB">
        <w:rPr>
          <w:color w:val="000000"/>
          <w:sz w:val="20"/>
          <w:szCs w:val="20"/>
        </w:rPr>
        <w:t xml:space="preserve"> </w:t>
      </w:r>
      <w:r w:rsidRPr="00AC38CB">
        <w:rPr>
          <w:color w:val="000000"/>
          <w:sz w:val="20"/>
          <w:szCs w:val="20"/>
        </w:rPr>
        <w:t>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w:t>
      </w:r>
      <w:r w:rsidR="00855E46" w:rsidRPr="00AC38CB">
        <w:rPr>
          <w:color w:val="000000"/>
          <w:sz w:val="20"/>
          <w:szCs w:val="20"/>
        </w:rPr>
        <w:t xml:space="preserve"> </w:t>
      </w:r>
      <w:r w:rsidRPr="00AC38CB">
        <w:rPr>
          <w:color w:val="000000"/>
          <w:sz w:val="20"/>
          <w:szCs w:val="20"/>
        </w:rPr>
        <w:t xml:space="preserve">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w:t>
      </w:r>
      <w:r w:rsidR="00536190" w:rsidRPr="00AC38CB">
        <w:rPr>
          <w:color w:val="000000"/>
          <w:sz w:val="20"/>
          <w:szCs w:val="20"/>
        </w:rPr>
        <w:t>venture</w:t>
      </w:r>
      <w:r w:rsidRPr="00AC38CB">
        <w:rPr>
          <w:color w:val="000000"/>
          <w:sz w:val="20"/>
          <w:szCs w:val="20"/>
        </w:rPr>
        <w:t xml:space="preserve">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 </w:t>
      </w:r>
    </w:p>
    <w:p w:rsidR="005C651D" w:rsidRPr="00AC38CB" w:rsidRDefault="005C651D" w:rsidP="00247F82">
      <w:pPr>
        <w:autoSpaceDE w:val="0"/>
        <w:autoSpaceDN w:val="0"/>
        <w:adjustRightInd w:val="0"/>
        <w:jc w:val="both"/>
        <w:rPr>
          <w:color w:val="000000"/>
          <w:sz w:val="20"/>
          <w:szCs w:val="20"/>
        </w:rPr>
      </w:pPr>
    </w:p>
    <w:p w:rsidR="00D122CE" w:rsidRPr="00AC38CB" w:rsidRDefault="00D122CE" w:rsidP="00D122CE">
      <w:pPr>
        <w:autoSpaceDE w:val="0"/>
        <w:autoSpaceDN w:val="0"/>
        <w:adjustRightInd w:val="0"/>
        <w:jc w:val="both"/>
        <w:rPr>
          <w:color w:val="0000FF"/>
          <w:sz w:val="20"/>
          <w:szCs w:val="20"/>
        </w:rPr>
      </w:pPr>
      <w:r w:rsidRPr="00AC38CB">
        <w:rPr>
          <w:color w:val="000000"/>
          <w:sz w:val="20"/>
          <w:szCs w:val="20"/>
        </w:rPr>
        <w:t xml:space="preserve">STATE OFFICE CLOSINGS (JAN 2004) 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w:t>
      </w:r>
      <w:r w:rsidRPr="00AC38CB">
        <w:rPr>
          <w:color w:val="000000"/>
          <w:sz w:val="20"/>
          <w:szCs w:val="20"/>
        </w:rPr>
        <w:lastRenderedPageBreak/>
        <w:t>Amendment may be issued to reschedule bid opening. If state offices are closed at the time a pre-bid or pre-proposal conference is scheduled, an Amendment will be issued to reschedule the conference. Useful information may be available at:</w:t>
      </w:r>
      <w:r w:rsidRPr="00AC38CB">
        <w:rPr>
          <w:color w:val="0000FF"/>
          <w:sz w:val="20"/>
          <w:szCs w:val="20"/>
        </w:rPr>
        <w:t xml:space="preserve"> </w:t>
      </w:r>
      <w:hyperlink r:id="rId14" w:history="1">
        <w:r w:rsidRPr="00AC38CB">
          <w:rPr>
            <w:rStyle w:val="Hyperlink"/>
            <w:sz w:val="20"/>
            <w:szCs w:val="20"/>
          </w:rPr>
          <w:t>http://www.scemd.org/myscgovweb/weather.html</w:t>
        </w:r>
      </w:hyperlink>
      <w:r w:rsidRPr="00AC38CB">
        <w:rPr>
          <w:color w:val="0000FF"/>
          <w:sz w:val="20"/>
          <w:szCs w:val="20"/>
        </w:rPr>
        <w:t xml:space="preserve">. </w:t>
      </w:r>
    </w:p>
    <w:p w:rsidR="00D122CE" w:rsidRPr="00AC38CB" w:rsidRDefault="00D122CE" w:rsidP="00D122CE">
      <w:pPr>
        <w:jc w:val="both"/>
        <w:rPr>
          <w:sz w:val="20"/>
          <w:szCs w:val="20"/>
        </w:rPr>
      </w:pPr>
    </w:p>
    <w:p w:rsidR="00D122CE" w:rsidRPr="00AC38CB" w:rsidRDefault="00D122CE" w:rsidP="00D122CE">
      <w:pPr>
        <w:jc w:val="both"/>
        <w:rPr>
          <w:sz w:val="20"/>
          <w:szCs w:val="20"/>
        </w:rPr>
      </w:pPr>
      <w:r w:rsidRPr="00AC38CB">
        <w:rPr>
          <w:sz w:val="20"/>
          <w:szCs w:val="20"/>
        </w:rPr>
        <w:t>SUBMISSION OF OFFER:  Offers must be received in the Procurement office by date and time stated on cover page. (TTC 3/05)</w:t>
      </w:r>
    </w:p>
    <w:p w:rsidR="00D122CE" w:rsidRPr="00AC38CB" w:rsidRDefault="00D122CE" w:rsidP="00247F82">
      <w:pPr>
        <w:autoSpaceDE w:val="0"/>
        <w:autoSpaceDN w:val="0"/>
        <w:adjustRightInd w:val="0"/>
        <w:jc w:val="both"/>
        <w:rPr>
          <w:color w:val="000000"/>
          <w:sz w:val="20"/>
          <w:szCs w:val="20"/>
        </w:rPr>
      </w:pPr>
    </w:p>
    <w:p w:rsidR="0003509A" w:rsidRPr="00F10BE6" w:rsidRDefault="00032C62" w:rsidP="00247F82">
      <w:pPr>
        <w:autoSpaceDE w:val="0"/>
        <w:autoSpaceDN w:val="0"/>
        <w:adjustRightInd w:val="0"/>
        <w:jc w:val="both"/>
        <w:rPr>
          <w:color w:val="000000"/>
          <w:sz w:val="20"/>
          <w:szCs w:val="20"/>
        </w:rPr>
      </w:pPr>
      <w:r w:rsidRPr="00AC38CB">
        <w:rPr>
          <w:color w:val="000000"/>
          <w:sz w:val="20"/>
          <w:szCs w:val="20"/>
        </w:rPr>
        <w:t xml:space="preserve">SUBMISSION OF OFFER: TTC </w:t>
      </w:r>
      <w:r w:rsidR="00BA11FF" w:rsidRPr="00AC38CB">
        <w:rPr>
          <w:color w:val="000000"/>
          <w:sz w:val="20"/>
          <w:szCs w:val="20"/>
        </w:rPr>
        <w:t>– By</w:t>
      </w:r>
      <w:r w:rsidR="00257A46" w:rsidRPr="00AC38CB">
        <w:rPr>
          <w:color w:val="000000"/>
          <w:sz w:val="20"/>
          <w:szCs w:val="20"/>
        </w:rPr>
        <w:t xml:space="preserve"> Submission of an offer, you are guaranteeing that all goods and/or services meet the requirements of the bid during the contract period.</w:t>
      </w:r>
    </w:p>
    <w:p w:rsidR="0003509A" w:rsidRPr="00AC38CB" w:rsidRDefault="0003509A" w:rsidP="00247F82">
      <w:pPr>
        <w:autoSpaceDE w:val="0"/>
        <w:autoSpaceDN w:val="0"/>
        <w:adjustRightInd w:val="0"/>
        <w:jc w:val="both"/>
        <w:rPr>
          <w:color w:val="000000"/>
          <w:sz w:val="20"/>
          <w:szCs w:val="20"/>
        </w:rPr>
      </w:pPr>
    </w:p>
    <w:p w:rsidR="005C651D" w:rsidRPr="00AC38CB" w:rsidRDefault="005C651D" w:rsidP="00247F82">
      <w:pPr>
        <w:autoSpaceDE w:val="0"/>
        <w:autoSpaceDN w:val="0"/>
        <w:adjustRightInd w:val="0"/>
        <w:jc w:val="both"/>
        <w:rPr>
          <w:color w:val="000000"/>
          <w:sz w:val="20"/>
          <w:szCs w:val="20"/>
        </w:rPr>
      </w:pPr>
      <w:r w:rsidRPr="00AC38CB">
        <w:rPr>
          <w:color w:val="000000"/>
          <w:sz w:val="20"/>
          <w:szCs w:val="20"/>
        </w:rPr>
        <w:t>SUBMITTING CONFIDENTIAL INFORMATION (AUG 2002): (An overview is available at 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 (a) a trade secret as defined in Section 30-4-40(a)(1), or (b) privileged and confidential, as that phrase is used in Section 11-35- 410. For every document Offeror submits in response to or with regard to this solicitation or request, Offeror must separately mark with the words "TRADE SECRET" every</w:t>
      </w:r>
      <w:r w:rsidR="0095064E" w:rsidRPr="00AC38CB">
        <w:rPr>
          <w:color w:val="000000"/>
          <w:sz w:val="20"/>
          <w:szCs w:val="20"/>
        </w:rPr>
        <w:t xml:space="preserve"> </w:t>
      </w:r>
      <w:r w:rsidRPr="00AC38CB">
        <w:rPr>
          <w:color w:val="000000"/>
          <w:sz w:val="20"/>
          <w:szCs w:val="20"/>
        </w:rPr>
        <w:t>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w:t>
      </w:r>
      <w:r w:rsidR="00582E51" w:rsidRPr="00AC38CB">
        <w:rPr>
          <w:color w:val="000000"/>
          <w:sz w:val="20"/>
          <w:szCs w:val="20"/>
        </w:rPr>
        <w:t xml:space="preserve"> </w:t>
      </w:r>
      <w:r w:rsidRPr="00AC38CB">
        <w:rPr>
          <w:color w:val="000000"/>
          <w:sz w:val="20"/>
          <w:szCs w:val="20"/>
        </w:rPr>
        <w:t>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w:t>
      </w:r>
      <w:r w:rsidR="0095064E" w:rsidRPr="00AC38CB">
        <w:rPr>
          <w:color w:val="000000"/>
          <w:sz w:val="20"/>
          <w:szCs w:val="20"/>
        </w:rPr>
        <w:t xml:space="preserve"> </w:t>
      </w:r>
      <w:r w:rsidRPr="00AC38CB">
        <w:rPr>
          <w:color w:val="000000"/>
          <w:sz w:val="20"/>
          <w:szCs w:val="20"/>
        </w:rPr>
        <w:t>Secret" or "PROTECTED". By submitting a response,</w:t>
      </w:r>
      <w:r w:rsidR="0095064E" w:rsidRPr="00AC38CB">
        <w:rPr>
          <w:color w:val="000000"/>
          <w:sz w:val="20"/>
          <w:szCs w:val="20"/>
        </w:rPr>
        <w:t xml:space="preserve"> </w:t>
      </w:r>
      <w:r w:rsidRPr="00AC38CB">
        <w:rPr>
          <w:color w:val="000000"/>
          <w:sz w:val="20"/>
          <w:szCs w:val="20"/>
        </w:rPr>
        <w:t xml:space="preserve">Offeror </w:t>
      </w:r>
      <w:r w:rsidR="0095064E" w:rsidRPr="00AC38CB">
        <w:rPr>
          <w:color w:val="000000"/>
          <w:sz w:val="20"/>
          <w:szCs w:val="20"/>
        </w:rPr>
        <w:t>agrees to</w:t>
      </w:r>
      <w:r w:rsidRPr="00AC38CB">
        <w:rPr>
          <w:color w:val="000000"/>
          <w:sz w:val="20"/>
          <w:szCs w:val="20"/>
        </w:rPr>
        <w:t xml:space="preserve"> defend, indemnify and hold harmless the State of </w:t>
      </w:r>
      <w:smartTag w:uri="urn:schemas-microsoft-com:office:smarttags" w:element="place">
        <w:smartTag w:uri="urn:schemas-microsoft-com:office:smarttags" w:element="date">
          <w:r w:rsidRPr="00AC38CB">
            <w:rPr>
              <w:color w:val="000000"/>
              <w:sz w:val="20"/>
              <w:szCs w:val="20"/>
            </w:rPr>
            <w:t>South Carolina</w:t>
          </w:r>
        </w:smartTag>
      </w:smartTag>
      <w:r w:rsidRPr="00AC38CB">
        <w:rPr>
          <w:color w:val="000000"/>
          <w:sz w:val="20"/>
          <w:szCs w:val="20"/>
        </w:rPr>
        <w:t>, it’s officers and employees, from every claim, demand, loss, expense, cost, damage or injury, including attorney’s fees, arising out of or resulting from the State withholding information that Offeror marked as "confidential" or "trade secret" or "PROTECTED". (All references to S.C. Code of Laws.)</w:t>
      </w:r>
    </w:p>
    <w:p w:rsidR="005C651D" w:rsidRPr="00AC38CB" w:rsidRDefault="005C651D" w:rsidP="00247F82">
      <w:pPr>
        <w:autoSpaceDE w:val="0"/>
        <w:autoSpaceDN w:val="0"/>
        <w:adjustRightInd w:val="0"/>
        <w:jc w:val="both"/>
        <w:rPr>
          <w:color w:val="000000"/>
          <w:sz w:val="20"/>
          <w:szCs w:val="20"/>
        </w:rPr>
      </w:pPr>
    </w:p>
    <w:p w:rsidR="005C651D" w:rsidRPr="00AC38CB" w:rsidRDefault="005C651D" w:rsidP="00247F82">
      <w:pPr>
        <w:autoSpaceDE w:val="0"/>
        <w:autoSpaceDN w:val="0"/>
        <w:adjustRightInd w:val="0"/>
        <w:jc w:val="both"/>
        <w:rPr>
          <w:color w:val="000000"/>
          <w:sz w:val="20"/>
          <w:szCs w:val="20"/>
        </w:rPr>
      </w:pPr>
      <w:r w:rsidRPr="00AC38CB">
        <w:rPr>
          <w:color w:val="000000"/>
          <w:sz w:val="20"/>
          <w:szCs w:val="20"/>
        </w:rPr>
        <w:t>SUBMITTING YOUR OFFER OR MODIFICATION (JAN 2004) (a) Offers and offer modifications shall be submitted in sealed envelopes or packages (unless submitted by</w:t>
      </w:r>
      <w:r w:rsidR="00B862EA" w:rsidRPr="00AC38CB">
        <w:rPr>
          <w:color w:val="000000"/>
          <w:sz w:val="20"/>
          <w:szCs w:val="20"/>
        </w:rPr>
        <w:t xml:space="preserve"> </w:t>
      </w:r>
      <w:r w:rsidRPr="00AC38CB">
        <w:rPr>
          <w:color w:val="000000"/>
          <w:sz w:val="20"/>
          <w:szCs w:val="20"/>
        </w:rPr>
        <w:t>electronic means) – (1) Addressed to the  office specified in the Solicitation; and (2) Showing the time and date specified for opening, the solicitation number, and the name and address of the bidder. (b) If you are responding to more than one solicitation, each offer must be submitted in a different envelope or package. (c) Each Offeror must submit the number of copies indicated on the Cover Page. (d) Offerors using commercial carrier services shall ensure that the Offer is addressed and marked on the outermost envelope or wrapper as prescribed in paragraphs (a)(1) and (2) of this provision when delivered to the office specified in the Solicitation. (e) Facsimile or e-mail offers, modifications, or withdrawals, will not be considered unless authorized by the</w:t>
      </w:r>
      <w:r w:rsidR="00B862EA" w:rsidRPr="00AC38CB">
        <w:rPr>
          <w:color w:val="000000"/>
          <w:sz w:val="20"/>
          <w:szCs w:val="20"/>
        </w:rPr>
        <w:t xml:space="preserve"> </w:t>
      </w:r>
      <w:r w:rsidRPr="00AC38CB">
        <w:rPr>
          <w:color w:val="000000"/>
          <w:sz w:val="20"/>
          <w:szCs w:val="20"/>
        </w:rPr>
        <w:t>Solicitation. (f) Offers submitted by electronic commerce shall be considered only if the electronic commerce method was specifically stipulated or permitted by the solicitation.</w:t>
      </w:r>
    </w:p>
    <w:p w:rsidR="005C651D" w:rsidRPr="00AC38CB" w:rsidRDefault="005C651D" w:rsidP="00247F82">
      <w:pPr>
        <w:autoSpaceDE w:val="0"/>
        <w:autoSpaceDN w:val="0"/>
        <w:adjustRightInd w:val="0"/>
        <w:jc w:val="both"/>
        <w:rPr>
          <w:color w:val="000000"/>
          <w:sz w:val="20"/>
          <w:szCs w:val="20"/>
        </w:rPr>
      </w:pPr>
    </w:p>
    <w:p w:rsidR="00F94772" w:rsidRPr="00AC38CB" w:rsidRDefault="00F94772" w:rsidP="00D122CE">
      <w:pPr>
        <w:widowControl w:val="0"/>
        <w:autoSpaceDE w:val="0"/>
        <w:autoSpaceDN w:val="0"/>
        <w:adjustRightInd w:val="0"/>
        <w:spacing w:before="80"/>
        <w:jc w:val="both"/>
        <w:rPr>
          <w:color w:val="000000"/>
          <w:sz w:val="20"/>
          <w:szCs w:val="20"/>
        </w:rPr>
      </w:pPr>
      <w:r w:rsidRPr="00AC38CB">
        <w:rPr>
          <w:bCs/>
          <w:color w:val="000000"/>
          <w:sz w:val="20"/>
          <w:szCs w:val="20"/>
        </w:rPr>
        <w:t>TAX CREDIT FOR SUBCONTRACTING WITH DISADVANTAGED SMALL BUSINESSES (JAN 2008)</w:t>
      </w:r>
      <w:r w:rsidR="00D122CE" w:rsidRPr="00AC38CB">
        <w:rPr>
          <w:bCs/>
          <w:color w:val="000000"/>
          <w:sz w:val="20"/>
          <w:szCs w:val="20"/>
        </w:rPr>
        <w:t xml:space="preserve"> </w:t>
      </w:r>
      <w:r w:rsidRPr="00AC38CB">
        <w:rPr>
          <w:color w:val="000000"/>
          <w:sz w:val="20"/>
          <w:szCs w:val="20"/>
        </w:rPr>
        <w:t xml:space="preserve">Pursuant to Section </w:t>
      </w:r>
      <w:smartTag w:uri="urn:schemas-microsoft-com:office:smarttags" w:element="date">
        <w:smartTagPr>
          <w:attr w:name="Year" w:val="3350"/>
          <w:attr w:name="Day" w:val="6"/>
          <w:attr w:name="Month" w:val="12"/>
        </w:smartTagPr>
        <w:smartTag w:uri="urn:schemas-microsoft-com:office:smarttags" w:element="date">
          <w:smartTagPr>
            <w:attr w:name="Year" w:val="33"/>
            <w:attr w:name="Day" w:val="6"/>
            <w:attr w:name="Month" w:val="12"/>
            <w:attr w:name="ls" w:val="trans"/>
          </w:smartTagPr>
          <w:r w:rsidRPr="00AC38CB">
            <w:rPr>
              <w:color w:val="000000"/>
              <w:sz w:val="20"/>
              <w:szCs w:val="20"/>
            </w:rPr>
            <w:t>12-6-33</w:t>
          </w:r>
        </w:smartTag>
        <w:r w:rsidRPr="00AC38CB">
          <w:rPr>
            <w:color w:val="000000"/>
            <w:sz w:val="20"/>
            <w:szCs w:val="20"/>
          </w:rPr>
          <w:t>50</w:t>
        </w:r>
      </w:smartTag>
      <w:r w:rsidRPr="00AC38CB">
        <w:rPr>
          <w:color w:val="000000"/>
          <w:sz w:val="20"/>
          <w:szCs w:val="20"/>
        </w:rPr>
        <w:t xml:space="preserve">,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w:t>
      </w:r>
      <w:r w:rsidRPr="00AC38CB">
        <w:rPr>
          <w:color w:val="000000"/>
          <w:sz w:val="20"/>
          <w:szCs w:val="20"/>
        </w:rPr>
        <w:lastRenderedPageBreak/>
        <w:t>referred to:  SC Department of Revenue, Research and Review, Phone:  (803) 898-5786, Fax:  (803) 898-5888.  Questions regarding subcontractor certification are to be referred to:  Governor's Office of Small and Minority Business Assistance, Phone:  (803) 734-0657, Fax:  (803) 734-2498.  [02-2A135-1</w:t>
      </w:r>
      <w:r w:rsidR="006F45C3" w:rsidRPr="00AC38CB">
        <w:rPr>
          <w:color w:val="000000"/>
          <w:sz w:val="20"/>
          <w:szCs w:val="20"/>
        </w:rPr>
        <w:t>].</w:t>
      </w:r>
    </w:p>
    <w:p w:rsidR="005C651D" w:rsidRPr="00AC38CB" w:rsidRDefault="005C651D" w:rsidP="00247F82">
      <w:pPr>
        <w:autoSpaceDE w:val="0"/>
        <w:autoSpaceDN w:val="0"/>
        <w:adjustRightInd w:val="0"/>
        <w:jc w:val="both"/>
        <w:rPr>
          <w:color w:val="000000"/>
          <w:sz w:val="20"/>
          <w:szCs w:val="20"/>
        </w:rPr>
      </w:pPr>
    </w:p>
    <w:p w:rsidR="00D0194D" w:rsidRPr="00AC38CB" w:rsidRDefault="00D0194D" w:rsidP="00247F82">
      <w:pPr>
        <w:autoSpaceDE w:val="0"/>
        <w:autoSpaceDN w:val="0"/>
        <w:adjustRightInd w:val="0"/>
        <w:jc w:val="both"/>
        <w:rPr>
          <w:color w:val="000000"/>
          <w:sz w:val="20"/>
          <w:szCs w:val="20"/>
        </w:rPr>
      </w:pPr>
      <w:r w:rsidRPr="00AC38CB">
        <w:rPr>
          <w:color w:val="000000"/>
          <w:sz w:val="20"/>
          <w:szCs w:val="20"/>
        </w:rPr>
        <w:t>TAXPAYER IDENTIFICATION NUMBER (JAN 2004): (a) If Offeror is owned or controlled by a common parent as defined in paragraph (b) of this provision, Offeror shall submit with its Offer the name and TIN of common parent. (b) Definitions: "Common parent," as used in this provision, means that corporate entity that owns or controls an affiliated group of corporations that files its Federal income tax returns on a consolidated basis, and of which the offeror is a member. "Taxpayer Identification Number (TIN)," as used in this provision, means the number required by the Internal Revenue Service (IRS) to be used by the offeror in reporting income tax and other returns. The TIN may be either a Social Security Number or an Employer Identification Number. (c) If Offeror does not have a TIN, Offeror shall indicate if either a TIN has been applied for or a TIN is not required. If a TIN is not required, indicate whether (</w:t>
      </w:r>
      <w:proofErr w:type="spellStart"/>
      <w:r w:rsidRPr="00AC38CB">
        <w:rPr>
          <w:color w:val="000000"/>
          <w:sz w:val="20"/>
          <w:szCs w:val="20"/>
        </w:rPr>
        <w:t>i</w:t>
      </w:r>
      <w:proofErr w:type="spellEnd"/>
      <w:r w:rsidRPr="00AC38CB">
        <w:rPr>
          <w:color w:val="000000"/>
          <w:sz w:val="20"/>
          <w:szCs w:val="20"/>
        </w:rPr>
        <w:t>) Offeror is a</w:t>
      </w:r>
      <w:r w:rsidR="006F45C3" w:rsidRPr="00AC38CB">
        <w:rPr>
          <w:color w:val="000000"/>
          <w:sz w:val="20"/>
          <w:szCs w:val="20"/>
        </w:rPr>
        <w:t xml:space="preserve"> </w:t>
      </w:r>
      <w:r w:rsidRPr="00AC38CB">
        <w:rPr>
          <w:color w:val="000000"/>
          <w:sz w:val="20"/>
          <w:szCs w:val="20"/>
        </w:rPr>
        <w:t>nonresident alien, foreign corporation, or foreign partnership that does not have income effectively connected with the conduct of a trade or business in the United States and does not have an office or place of business or a fiscal paying agent in the United States; (ii) Offeror is an agency or instrumentality of a state or local government; (iii) Offeror is an agency or instrumentality of a foreign government; or (iv) Offeror is an agency or instrumentality of the Federal Government.</w:t>
      </w:r>
    </w:p>
    <w:p w:rsidR="00D0194D" w:rsidRPr="00AC38CB" w:rsidRDefault="00D0194D" w:rsidP="00247F82">
      <w:pPr>
        <w:autoSpaceDE w:val="0"/>
        <w:autoSpaceDN w:val="0"/>
        <w:adjustRightInd w:val="0"/>
        <w:jc w:val="both"/>
        <w:rPr>
          <w:color w:val="000000"/>
          <w:sz w:val="20"/>
          <w:szCs w:val="20"/>
        </w:rPr>
      </w:pPr>
    </w:p>
    <w:p w:rsidR="00E10CC7" w:rsidRPr="00F10BE6" w:rsidRDefault="00D0194D" w:rsidP="00247F82">
      <w:pPr>
        <w:autoSpaceDE w:val="0"/>
        <w:autoSpaceDN w:val="0"/>
        <w:adjustRightInd w:val="0"/>
        <w:jc w:val="both"/>
        <w:rPr>
          <w:color w:val="000000"/>
          <w:sz w:val="20"/>
          <w:szCs w:val="20"/>
        </w:rPr>
      </w:pPr>
      <w:r w:rsidRPr="00AC38CB">
        <w:rPr>
          <w:color w:val="000000"/>
          <w:sz w:val="20"/>
          <w:szCs w:val="20"/>
        </w:rPr>
        <w:t>WITHDRAWAL OR CORRECTION OF OFFER (JAN 2004) 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w:t>
      </w:r>
      <w:r w:rsidR="00B862EA" w:rsidRPr="00AC38CB">
        <w:rPr>
          <w:color w:val="000000"/>
          <w:sz w:val="20"/>
          <w:szCs w:val="20"/>
        </w:rPr>
        <w:t xml:space="preserve"> </w:t>
      </w:r>
      <w:r w:rsidRPr="00AC38CB">
        <w:rPr>
          <w:color w:val="000000"/>
          <w:sz w:val="20"/>
          <w:szCs w:val="20"/>
        </w:rPr>
        <w:t>opening, the identity of the person requesting withdrawal is established and the person signs a receipt for the bid. The withdrawal and correction of Offers is governed by S.C. Code Section 11-35-1520 and Regulation 19-445.2085.</w:t>
      </w:r>
      <w:bookmarkStart w:id="28" w:name="End_BCB_00033"/>
      <w:bookmarkStart w:id="29" w:name="Start_BCB_00034"/>
      <w:bookmarkStart w:id="30" w:name="End_BCB_00034"/>
      <w:bookmarkStart w:id="31" w:name="Start_BCB_00035"/>
      <w:bookmarkStart w:id="32" w:name="End_BCB_00035"/>
      <w:bookmarkStart w:id="33" w:name="Start_BCB_00036"/>
      <w:bookmarkStart w:id="34" w:name="End_BCB_00036"/>
      <w:bookmarkStart w:id="35" w:name="Start_BCB_00037"/>
      <w:bookmarkStart w:id="36" w:name="End_BCB_00037"/>
      <w:bookmarkStart w:id="37" w:name="Start_BCB_00038"/>
      <w:bookmarkStart w:id="38" w:name="End_BCB_00038"/>
      <w:bookmarkStart w:id="39" w:name="Start_BCB_00039"/>
      <w:bookmarkStart w:id="40" w:name="End_BCB_00039"/>
      <w:bookmarkStart w:id="41" w:name="Start_BCB_00040"/>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8C2675" w:rsidRPr="00AC38CB" w:rsidRDefault="008C2675" w:rsidP="00247F82">
      <w:pPr>
        <w:jc w:val="both"/>
        <w:rPr>
          <w:sz w:val="18"/>
          <w:szCs w:val="18"/>
        </w:rPr>
      </w:pPr>
    </w:p>
    <w:p w:rsidR="008C2675" w:rsidRPr="00AC38CB" w:rsidRDefault="008C2675" w:rsidP="00247F82">
      <w:pPr>
        <w:jc w:val="both"/>
        <w:rPr>
          <w:b/>
          <w:sz w:val="20"/>
          <w:szCs w:val="20"/>
        </w:rPr>
      </w:pPr>
      <w:bookmarkStart w:id="42" w:name="End_BCB_00040"/>
      <w:bookmarkStart w:id="43" w:name="Start_BCB_00002"/>
      <w:bookmarkEnd w:id="42"/>
      <w:bookmarkEnd w:id="43"/>
      <w:r w:rsidRPr="00AC38CB">
        <w:rPr>
          <w:b/>
          <w:sz w:val="20"/>
          <w:szCs w:val="20"/>
        </w:rPr>
        <w:t>B.</w:t>
      </w:r>
      <w:r w:rsidRPr="00AC38CB">
        <w:rPr>
          <w:b/>
          <w:sz w:val="20"/>
          <w:szCs w:val="20"/>
        </w:rPr>
        <w:tab/>
        <w:t>Special Instructions</w:t>
      </w:r>
    </w:p>
    <w:p w:rsidR="00466E71" w:rsidRPr="00AC38CB" w:rsidRDefault="00466E71" w:rsidP="00247F82">
      <w:pPr>
        <w:jc w:val="both"/>
        <w:rPr>
          <w:b/>
          <w:sz w:val="20"/>
          <w:szCs w:val="20"/>
        </w:rPr>
      </w:pPr>
    </w:p>
    <w:p w:rsidR="004F6B44" w:rsidRPr="00AC38CB" w:rsidRDefault="004F6B44" w:rsidP="00247F82">
      <w:pPr>
        <w:jc w:val="both"/>
        <w:rPr>
          <w:b/>
          <w:sz w:val="20"/>
          <w:szCs w:val="20"/>
        </w:rPr>
      </w:pPr>
      <w:smartTag w:uri="urn:schemas-microsoft-com:office:smarttags" w:element="place">
        <w:smartTag w:uri="urn:schemas-microsoft-com:office:smarttags" w:element="PlaceName">
          <w:r w:rsidRPr="00AC38CB">
            <w:rPr>
              <w:b/>
              <w:sz w:val="20"/>
              <w:szCs w:val="20"/>
            </w:rPr>
            <w:t>TRIDENT</w:t>
          </w:r>
        </w:smartTag>
        <w:r w:rsidRPr="00AC38CB">
          <w:rPr>
            <w:b/>
            <w:sz w:val="20"/>
            <w:szCs w:val="20"/>
          </w:rPr>
          <w:t xml:space="preserve"> </w:t>
        </w:r>
        <w:smartTag w:uri="urn:schemas-microsoft-com:office:smarttags" w:element="PlaceName">
          <w:r w:rsidRPr="00AC38CB">
            <w:rPr>
              <w:b/>
              <w:sz w:val="20"/>
              <w:szCs w:val="20"/>
            </w:rPr>
            <w:t>TECHNICAL</w:t>
          </w:r>
        </w:smartTag>
        <w:r w:rsidRPr="00AC38CB">
          <w:rPr>
            <w:b/>
            <w:sz w:val="20"/>
            <w:szCs w:val="20"/>
          </w:rPr>
          <w:t xml:space="preserve"> </w:t>
        </w:r>
        <w:smartTag w:uri="urn:schemas-microsoft-com:office:smarttags" w:element="PlaceType">
          <w:r w:rsidRPr="00AC38CB">
            <w:rPr>
              <w:b/>
              <w:sz w:val="20"/>
              <w:szCs w:val="20"/>
            </w:rPr>
            <w:t>COLLEGE</w:t>
          </w:r>
        </w:smartTag>
      </w:smartTag>
      <w:r w:rsidR="00EE5D79" w:rsidRPr="00AC38CB">
        <w:rPr>
          <w:b/>
          <w:sz w:val="20"/>
          <w:szCs w:val="20"/>
        </w:rPr>
        <w:t xml:space="preserve"> WILL ACCEPT FAXED QUOTATIONS</w:t>
      </w:r>
    </w:p>
    <w:p w:rsidR="003564AA" w:rsidRPr="00AC38CB" w:rsidRDefault="003564AA" w:rsidP="00247F82">
      <w:pPr>
        <w:jc w:val="both"/>
        <w:rPr>
          <w:b/>
          <w:sz w:val="20"/>
          <w:szCs w:val="20"/>
        </w:rPr>
      </w:pPr>
    </w:p>
    <w:p w:rsidR="007B476E" w:rsidRPr="00AC38CB" w:rsidRDefault="00E10CC7" w:rsidP="00FA73F5">
      <w:pPr>
        <w:widowControl w:val="0"/>
        <w:autoSpaceDE w:val="0"/>
        <w:autoSpaceDN w:val="0"/>
        <w:adjustRightInd w:val="0"/>
        <w:spacing w:before="80"/>
        <w:jc w:val="both"/>
      </w:pPr>
      <w:bookmarkStart w:id="44" w:name="SC_02_2B055_1"/>
      <w:r w:rsidRPr="00AC38CB">
        <w:rPr>
          <w:b/>
          <w:bCs/>
          <w:color w:val="000000"/>
          <w:sz w:val="20"/>
          <w:szCs w:val="20"/>
        </w:rPr>
        <w:t>CLARIFICATION (NOV 2007)</w:t>
      </w:r>
      <w:r w:rsidR="00FA73F5" w:rsidRPr="00AC38CB">
        <w:rPr>
          <w:b/>
          <w:bCs/>
          <w:color w:val="000000"/>
          <w:sz w:val="20"/>
          <w:szCs w:val="20"/>
        </w:rPr>
        <w:t xml:space="preserve"> </w:t>
      </w:r>
      <w:bookmarkEnd w:id="44"/>
      <w:r w:rsidR="007B476E" w:rsidRPr="00AC38CB">
        <w:rPr>
          <w:color w:val="000000"/>
          <w:sz w:val="20"/>
          <w:szCs w:val="20"/>
        </w:rPr>
        <w:t>Pursuant to Section 11-35-1520(8),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  [02-2B055-1]</w:t>
      </w:r>
    </w:p>
    <w:p w:rsidR="00FA73F5" w:rsidRPr="00AC38CB" w:rsidRDefault="00FA73F5" w:rsidP="00247F82">
      <w:pPr>
        <w:autoSpaceDE w:val="0"/>
        <w:autoSpaceDN w:val="0"/>
        <w:adjustRightInd w:val="0"/>
        <w:jc w:val="both"/>
        <w:rPr>
          <w:color w:val="FF0000"/>
          <w:sz w:val="20"/>
          <w:szCs w:val="20"/>
        </w:rPr>
      </w:pPr>
    </w:p>
    <w:p w:rsidR="00E44C7F" w:rsidRPr="00FB5E33" w:rsidRDefault="00E44C7F" w:rsidP="00E44C7F">
      <w:pPr>
        <w:autoSpaceDE w:val="0"/>
        <w:autoSpaceDN w:val="0"/>
        <w:adjustRightInd w:val="0"/>
        <w:rPr>
          <w:sz w:val="20"/>
          <w:szCs w:val="20"/>
        </w:rPr>
      </w:pPr>
      <w:r w:rsidRPr="00FB5E33">
        <w:rPr>
          <w:sz w:val="20"/>
          <w:szCs w:val="20"/>
        </w:rPr>
        <w:t>OFFERING BY LOT (JAN 2006): Offers may be submitted for one or more complete lots. Failure to offer on all items within a lot will be reason for rejection.</w:t>
      </w:r>
    </w:p>
    <w:p w:rsidR="003564AA" w:rsidRPr="00AC38CB" w:rsidRDefault="003564AA" w:rsidP="00247F82">
      <w:pPr>
        <w:autoSpaceDE w:val="0"/>
        <w:autoSpaceDN w:val="0"/>
        <w:adjustRightInd w:val="0"/>
        <w:jc w:val="both"/>
        <w:rPr>
          <w:color w:val="FF0000"/>
          <w:sz w:val="20"/>
          <w:szCs w:val="20"/>
        </w:rPr>
      </w:pPr>
    </w:p>
    <w:p w:rsidR="003564AA" w:rsidRPr="00AC38CB" w:rsidRDefault="003564AA" w:rsidP="00247F82">
      <w:pPr>
        <w:autoSpaceDE w:val="0"/>
        <w:autoSpaceDN w:val="0"/>
        <w:adjustRightInd w:val="0"/>
        <w:jc w:val="both"/>
        <w:rPr>
          <w:color w:val="000000"/>
          <w:sz w:val="20"/>
          <w:szCs w:val="20"/>
        </w:rPr>
      </w:pPr>
      <w:r w:rsidRPr="00AC38CB">
        <w:rPr>
          <w:color w:val="000000"/>
          <w:sz w:val="20"/>
          <w:szCs w:val="20"/>
        </w:rPr>
        <w:t>UNIT PRICES REQUIRED (JAN 2006): Unit price to be shown for each item.</w:t>
      </w:r>
    </w:p>
    <w:p w:rsidR="00E10CC7" w:rsidRPr="00AC38CB" w:rsidRDefault="00E10CC7" w:rsidP="00247F82">
      <w:pPr>
        <w:jc w:val="both"/>
        <w:rPr>
          <w:color w:val="00B050"/>
          <w:sz w:val="20"/>
          <w:szCs w:val="20"/>
        </w:rPr>
      </w:pPr>
    </w:p>
    <w:p w:rsidR="00E10CC7" w:rsidRPr="00E44C7F" w:rsidRDefault="00E10CC7" w:rsidP="00247F82">
      <w:pPr>
        <w:jc w:val="both"/>
        <w:rPr>
          <w:sz w:val="20"/>
          <w:szCs w:val="20"/>
        </w:rPr>
      </w:pPr>
      <w:r w:rsidRPr="00E44C7F">
        <w:rPr>
          <w:sz w:val="20"/>
          <w:szCs w:val="20"/>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www.procurement.sc.gov/preferences. </w:t>
      </w:r>
      <w:r w:rsidRPr="00E44C7F">
        <w:rPr>
          <w:b/>
          <w:sz w:val="20"/>
          <w:szCs w:val="20"/>
        </w:rPr>
        <w:t>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w:t>
      </w:r>
      <w:r w:rsidRPr="00E44C7F">
        <w:rPr>
          <w:sz w:val="20"/>
          <w:szCs w:val="20"/>
        </w:rPr>
        <w:t xml:space="preserve"> [11-35-1524(E</w:t>
      </w:r>
      <w:proofErr w:type="gramStart"/>
      <w:r w:rsidRPr="00E44C7F">
        <w:rPr>
          <w:sz w:val="20"/>
          <w:szCs w:val="20"/>
        </w:rPr>
        <w:t>)(</w:t>
      </w:r>
      <w:proofErr w:type="gramEnd"/>
      <w:r w:rsidRPr="00E44C7F">
        <w:rPr>
          <w:sz w:val="20"/>
          <w:szCs w:val="20"/>
        </w:rPr>
        <w:t>4)&amp;(6)]</w:t>
      </w:r>
    </w:p>
    <w:p w:rsidR="00E10CC7" w:rsidRPr="00E44C7F" w:rsidRDefault="00E10CC7" w:rsidP="00247F82">
      <w:pPr>
        <w:jc w:val="both"/>
        <w:rPr>
          <w:bCs/>
          <w:sz w:val="20"/>
          <w:szCs w:val="20"/>
        </w:rPr>
      </w:pPr>
    </w:p>
    <w:p w:rsidR="00E10CC7" w:rsidRPr="00E44C7F" w:rsidRDefault="00E10CC7" w:rsidP="00247F82">
      <w:pPr>
        <w:jc w:val="both"/>
        <w:rPr>
          <w:sz w:val="20"/>
          <w:szCs w:val="20"/>
        </w:rPr>
      </w:pPr>
      <w:r w:rsidRPr="00E44C7F">
        <w:rPr>
          <w:bCs/>
          <w:sz w:val="20"/>
          <w:szCs w:val="20"/>
        </w:rPr>
        <w:t>PREFERENCES - RESIDENT CONTRACTOR PREFERENCE (SEP 2009): To qualify for the RVP, you must maintain an office in this state. An office is a non</w:t>
      </w:r>
      <w:r w:rsidR="00E3520A">
        <w:rPr>
          <w:bCs/>
          <w:sz w:val="20"/>
          <w:szCs w:val="20"/>
        </w:rPr>
        <w:t>-</w:t>
      </w:r>
      <w:r w:rsidRPr="00E44C7F">
        <w:rPr>
          <w:bCs/>
          <w:sz w:val="20"/>
          <w:szCs w:val="20"/>
        </w:rPr>
        <w:t xml:space="preserve">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w:t>
      </w:r>
      <w:r w:rsidRPr="00E44C7F">
        <w:rPr>
          <w:sz w:val="20"/>
          <w:szCs w:val="20"/>
        </w:rPr>
        <w:t>you must, at the time you submit your bid, directly employ, or have a documented commitment with, individuals domiciled in South Carolina that will perform services expressly required by the solicitation and your total direct labor cost for those individuals to provide those services must exceed fifty percent of your total bid price. [11-35-1524(C)(1)(iii)] Upon request by the procurement officer, you must identify the persons domiciled in South Carolina that will perform the services involved in the procurement upon which you rely in qualifying for the preference, the services those individuals are to perform, and documentation of the your labor cost for each person identified. If requested, your failure to provide this information promptly will be grounds to deny the preference (and, potentially, for other enforcement action).</w:t>
      </w:r>
    </w:p>
    <w:p w:rsidR="00E10CC7" w:rsidRPr="00E44C7F" w:rsidRDefault="00E10CC7" w:rsidP="00247F82">
      <w:pPr>
        <w:jc w:val="both"/>
        <w:rPr>
          <w:sz w:val="20"/>
          <w:szCs w:val="20"/>
        </w:rPr>
      </w:pPr>
    </w:p>
    <w:p w:rsidR="00E10CC7" w:rsidRPr="00E44C7F" w:rsidRDefault="00E10CC7" w:rsidP="00247F82">
      <w:pPr>
        <w:jc w:val="both"/>
        <w:rPr>
          <w:sz w:val="20"/>
          <w:szCs w:val="20"/>
        </w:rPr>
      </w:pPr>
      <w:r w:rsidRPr="00E44C7F">
        <w:rPr>
          <w:sz w:val="20"/>
          <w:szCs w:val="20"/>
        </w:rPr>
        <w:lastRenderedPageBreak/>
        <w:t>PREFERENCES - RESIDENT SUBCONTRACTOR PREFERENCE (SEP 2009): To qualify for this preference, You must meet the following requirements. (1) You must -- at the time you submit your bid -- have a documented commitment from a single proposed first tier subcontractor to perform some portion of the services expressly required by the solicitation. (2) The subcontractor -- at the time you submit your bid -- must directly employ, or have a documented commitment with, individuals domiciled in South Carolina that will perform services expressly required by the solicitation and the total direct labor cost to the subcontractor for those individuals to provide those services exceeds, as applicable, either twenty percent or forty percent of bidder’s total bid price. (3) You must identify the subcontractor that will perform the work, the work the subcontractor is to perform, and your factual basis for concluding that the subcontractor’s work constitutes the required percentage of the work to be performed in the procurement. [11-35-1524(D)] You can stack this preference, i.e., earn another 2% or 4% preference for each additional qualifying subcontractor, but the preference is capped. [11-35-1524(D)(4), (E)(7)] Upon request by the procurement officer, you must identify the persons domiciled in South Carolina that are to perform the services involved in the procurement upon which you rely in qualifying for the preference, the services those individuals are to perform, the employer of those persons, your relationship with the employer, and documentation of the subcontractor’s labor cost for each person identified.  If requested, your failure to provide this information promptly will be grounds to deny the preference (and, potentially, for other enforcement action). YOU WILL NOT RECEIVE THE PREFERENCE UNLESS YOU SPECIFY WHETHER YOUR ARE CLAIMING THE 2% OR 4% PREFERENCE AND YOU PROVIDE THE INFORMATION REQUIRED BY ITEM (3) ABOVE.</w:t>
      </w:r>
    </w:p>
    <w:p w:rsidR="00E44C7F" w:rsidRPr="00AC38CB" w:rsidRDefault="00E44C7F" w:rsidP="00247F82">
      <w:pPr>
        <w:autoSpaceDE w:val="0"/>
        <w:autoSpaceDN w:val="0"/>
        <w:adjustRightInd w:val="0"/>
        <w:jc w:val="both"/>
        <w:rPr>
          <w:color w:val="000000"/>
          <w:sz w:val="20"/>
          <w:szCs w:val="20"/>
        </w:rPr>
      </w:pPr>
    </w:p>
    <w:p w:rsidR="00C40B12" w:rsidRPr="00536190" w:rsidRDefault="00FA73F5" w:rsidP="00536190">
      <w:pPr>
        <w:pStyle w:val="BodyText2"/>
        <w:rPr>
          <w:color w:val="000000"/>
          <w:sz w:val="20"/>
          <w:szCs w:val="20"/>
        </w:rPr>
      </w:pPr>
      <w:r w:rsidRPr="00AC38CB">
        <w:rPr>
          <w:color w:val="000000"/>
          <w:sz w:val="20"/>
          <w:szCs w:val="20"/>
        </w:rPr>
        <w:t>BIDDING INSTRUCTIONS:</w:t>
      </w:r>
      <w:r w:rsidR="00C40B12" w:rsidRPr="00AC38CB">
        <w:rPr>
          <w:sz w:val="20"/>
          <w:szCs w:val="20"/>
        </w:rPr>
        <w:tab/>
      </w:r>
    </w:p>
    <w:p w:rsidR="00E44C7F" w:rsidRPr="00AC38CB" w:rsidRDefault="00E44C7F" w:rsidP="00247F82">
      <w:pPr>
        <w:widowControl w:val="0"/>
        <w:tabs>
          <w:tab w:val="left" w:pos="-720"/>
        </w:tabs>
        <w:ind w:left="-720" w:firstLine="720"/>
        <w:jc w:val="both"/>
        <w:rPr>
          <w:sz w:val="20"/>
          <w:szCs w:val="20"/>
        </w:rPr>
      </w:pPr>
    </w:p>
    <w:p w:rsidR="002B1331" w:rsidRPr="00E52FFC" w:rsidRDefault="00E44C7F" w:rsidP="00E52FFC">
      <w:pPr>
        <w:widowControl w:val="0"/>
        <w:tabs>
          <w:tab w:val="left" w:pos="-720"/>
        </w:tabs>
        <w:ind w:left="-720" w:firstLine="720"/>
        <w:jc w:val="both"/>
        <w:rPr>
          <w:sz w:val="20"/>
          <w:szCs w:val="20"/>
        </w:rPr>
      </w:pPr>
      <w:r>
        <w:rPr>
          <w:sz w:val="20"/>
          <w:szCs w:val="20"/>
        </w:rPr>
        <w:t>Do not add to, or otherwise modify the bidding schedule.</w:t>
      </w:r>
    </w:p>
    <w:p w:rsidR="00CD50E1" w:rsidRDefault="00CD50E1" w:rsidP="00247F82">
      <w:pPr>
        <w:pStyle w:val="BodyText2"/>
        <w:rPr>
          <w:color w:val="000000"/>
          <w:sz w:val="20"/>
          <w:szCs w:val="20"/>
        </w:rPr>
      </w:pPr>
    </w:p>
    <w:p w:rsidR="002B1331" w:rsidRDefault="006F45C3" w:rsidP="00FB5E33">
      <w:pPr>
        <w:pStyle w:val="BodyText2"/>
        <w:numPr>
          <w:ilvl w:val="0"/>
          <w:numId w:val="26"/>
        </w:numPr>
        <w:rPr>
          <w:color w:val="000000"/>
          <w:sz w:val="20"/>
          <w:szCs w:val="20"/>
        </w:rPr>
      </w:pPr>
      <w:r w:rsidRPr="00AC38CB">
        <w:rPr>
          <w:color w:val="000000"/>
          <w:sz w:val="20"/>
          <w:szCs w:val="20"/>
        </w:rPr>
        <w:t>Scope</w:t>
      </w:r>
      <w:r w:rsidR="002B1331" w:rsidRPr="00AC38CB">
        <w:rPr>
          <w:color w:val="000000"/>
          <w:sz w:val="20"/>
          <w:szCs w:val="20"/>
        </w:rPr>
        <w:t xml:space="preserve"> of Work/Specifications</w:t>
      </w:r>
    </w:p>
    <w:p w:rsidR="00FB5E33" w:rsidRPr="00AC38CB" w:rsidRDefault="00FB5E33" w:rsidP="00FB5E33">
      <w:pPr>
        <w:pStyle w:val="BodyText2"/>
        <w:ind w:left="720"/>
        <w:rPr>
          <w:color w:val="000000"/>
          <w:sz w:val="20"/>
          <w:szCs w:val="20"/>
        </w:rPr>
      </w:pPr>
    </w:p>
    <w:p w:rsidR="00FB5E33" w:rsidRPr="00FB5E33" w:rsidRDefault="00FB5E33" w:rsidP="00FB5E33">
      <w:pPr>
        <w:pStyle w:val="BodyText2"/>
        <w:rPr>
          <w:b w:val="0"/>
          <w:color w:val="000000"/>
          <w:sz w:val="20"/>
          <w:szCs w:val="20"/>
        </w:rPr>
      </w:pPr>
      <w:r w:rsidRPr="00FB5E33">
        <w:rPr>
          <w:b w:val="0"/>
          <w:color w:val="000000"/>
          <w:sz w:val="20"/>
          <w:szCs w:val="20"/>
        </w:rPr>
        <w:t>Offeror must comply with the following and any attached specifications in providing the goods or services defined herein.</w:t>
      </w:r>
    </w:p>
    <w:p w:rsidR="00FB5E33" w:rsidRPr="00FB5E33" w:rsidRDefault="00FB5E33" w:rsidP="00FB5E33">
      <w:pPr>
        <w:pStyle w:val="BodyText2"/>
        <w:rPr>
          <w:b w:val="0"/>
          <w:color w:val="000000"/>
          <w:sz w:val="20"/>
          <w:szCs w:val="20"/>
        </w:rPr>
      </w:pPr>
    </w:p>
    <w:p w:rsidR="00FB5E33" w:rsidRPr="00FB5D8D" w:rsidRDefault="00FB5E33" w:rsidP="00FB5D8D">
      <w:pPr>
        <w:rPr>
          <w:b/>
          <w:sz w:val="20"/>
          <w:szCs w:val="20"/>
        </w:rPr>
      </w:pPr>
      <w:r w:rsidRPr="00FB5E33">
        <w:rPr>
          <w:sz w:val="20"/>
          <w:szCs w:val="20"/>
        </w:rPr>
        <w:t>Scope and Classification:</w:t>
      </w:r>
    </w:p>
    <w:p w:rsidR="00FB5E33" w:rsidRPr="00FB5E33" w:rsidRDefault="00FB5E33" w:rsidP="00FB5E33">
      <w:pPr>
        <w:pStyle w:val="BodyText2"/>
        <w:rPr>
          <w:b w:val="0"/>
          <w:color w:val="auto"/>
          <w:sz w:val="20"/>
          <w:szCs w:val="20"/>
        </w:rPr>
      </w:pPr>
    </w:p>
    <w:p w:rsidR="00FB5E33" w:rsidRPr="00FB5E33" w:rsidRDefault="00FB5E33" w:rsidP="00FB5E33">
      <w:pPr>
        <w:pStyle w:val="BodyText2"/>
        <w:rPr>
          <w:b w:val="0"/>
          <w:color w:val="auto"/>
          <w:sz w:val="20"/>
          <w:szCs w:val="20"/>
        </w:rPr>
      </w:pPr>
      <w:r w:rsidRPr="00FB5E33">
        <w:rPr>
          <w:color w:val="auto"/>
          <w:sz w:val="20"/>
          <w:szCs w:val="20"/>
        </w:rPr>
        <w:t>Scope:</w:t>
      </w:r>
      <w:r w:rsidRPr="00FB5E33">
        <w:rPr>
          <w:b w:val="0"/>
          <w:color w:val="auto"/>
          <w:sz w:val="20"/>
          <w:szCs w:val="20"/>
        </w:rPr>
        <w:t xml:space="preserve"> This specification describes standards of service for travel of Trident Technical College students and personnel by bus transportation.  These standards apply to all motor coach type coaches used for bus transportation procured under this provision</w:t>
      </w:r>
    </w:p>
    <w:p w:rsidR="00FB5E33" w:rsidRPr="00FB5E33" w:rsidRDefault="00FB5E33" w:rsidP="00FB5E33">
      <w:pPr>
        <w:pStyle w:val="BodyText2"/>
        <w:rPr>
          <w:b w:val="0"/>
          <w:color w:val="auto"/>
          <w:sz w:val="20"/>
          <w:szCs w:val="20"/>
        </w:rPr>
      </w:pPr>
    </w:p>
    <w:p w:rsidR="00FB5E33" w:rsidRPr="00FB5E33" w:rsidRDefault="00FB5E33" w:rsidP="00FB5E33">
      <w:pPr>
        <w:pStyle w:val="BodyText2"/>
        <w:rPr>
          <w:b w:val="0"/>
          <w:color w:val="auto"/>
          <w:sz w:val="20"/>
          <w:szCs w:val="20"/>
        </w:rPr>
      </w:pPr>
      <w:r w:rsidRPr="00FB5E33">
        <w:rPr>
          <w:color w:val="auto"/>
          <w:sz w:val="20"/>
          <w:szCs w:val="20"/>
        </w:rPr>
        <w:t>Classification:</w:t>
      </w:r>
      <w:r w:rsidRPr="00FB5E33">
        <w:rPr>
          <w:b w:val="0"/>
          <w:color w:val="auto"/>
          <w:sz w:val="20"/>
          <w:szCs w:val="20"/>
        </w:rPr>
        <w:t xml:space="preserve"> Type 1 motor coach bus transportation for (55) passengers.  Busses shall not be over (5) years old.</w:t>
      </w:r>
    </w:p>
    <w:p w:rsidR="00FB5E33" w:rsidRPr="00FB5E33" w:rsidRDefault="00FB5E33" w:rsidP="00FB5E33">
      <w:pPr>
        <w:pStyle w:val="BodyText2"/>
        <w:rPr>
          <w:b w:val="0"/>
          <w:color w:val="auto"/>
          <w:sz w:val="20"/>
          <w:szCs w:val="20"/>
        </w:rPr>
      </w:pPr>
    </w:p>
    <w:p w:rsidR="00FB5E33" w:rsidRPr="00FB5E33" w:rsidRDefault="00FB5E33" w:rsidP="00FB5E33">
      <w:pPr>
        <w:pStyle w:val="BodyText2"/>
        <w:rPr>
          <w:color w:val="auto"/>
          <w:sz w:val="20"/>
          <w:szCs w:val="20"/>
        </w:rPr>
      </w:pPr>
      <w:r w:rsidRPr="00FB5E33">
        <w:rPr>
          <w:color w:val="auto"/>
          <w:sz w:val="20"/>
          <w:szCs w:val="20"/>
        </w:rPr>
        <w:t>Requirements for motor coach:</w:t>
      </w:r>
    </w:p>
    <w:p w:rsidR="00FB5E33" w:rsidRPr="00FB5E33" w:rsidRDefault="00FB5E33" w:rsidP="00FB5E33">
      <w:pPr>
        <w:pStyle w:val="BodyText2"/>
        <w:rPr>
          <w:color w:val="auto"/>
          <w:sz w:val="20"/>
          <w:szCs w:val="20"/>
        </w:rPr>
      </w:pPr>
    </w:p>
    <w:p w:rsidR="00FB5E33" w:rsidRPr="00FB5E33" w:rsidRDefault="00FB5E33" w:rsidP="00FB5E33">
      <w:pPr>
        <w:pStyle w:val="BodyText2"/>
        <w:numPr>
          <w:ilvl w:val="0"/>
          <w:numId w:val="42"/>
        </w:numPr>
        <w:ind w:hanging="720"/>
        <w:rPr>
          <w:b w:val="0"/>
          <w:color w:val="auto"/>
          <w:sz w:val="20"/>
          <w:szCs w:val="20"/>
        </w:rPr>
      </w:pPr>
      <w:r w:rsidRPr="00FB5E33">
        <w:rPr>
          <w:color w:val="auto"/>
          <w:sz w:val="20"/>
          <w:szCs w:val="20"/>
        </w:rPr>
        <w:t>Statutory Responsibilities</w:t>
      </w:r>
      <w:r w:rsidRPr="00FB5E33">
        <w:rPr>
          <w:b w:val="0"/>
          <w:color w:val="auto"/>
          <w:sz w:val="20"/>
          <w:szCs w:val="20"/>
        </w:rPr>
        <w:t>: Carrier will at all times comply with the rules and regulations of the Interstate Commerce Commission, Department of Transportation, and state regulatory and supervisory agencies governing the safety of public motor transportation operations, condition of equipment, proficiency of operators and maintenance crews, and first aid requirements.</w:t>
      </w:r>
    </w:p>
    <w:p w:rsidR="00FB5E33" w:rsidRPr="00FB5E33" w:rsidRDefault="00FB5E33" w:rsidP="00FB5E33">
      <w:pPr>
        <w:pStyle w:val="BodyText2"/>
        <w:rPr>
          <w:b w:val="0"/>
          <w:color w:val="auto"/>
          <w:sz w:val="20"/>
          <w:szCs w:val="20"/>
        </w:rPr>
      </w:pPr>
    </w:p>
    <w:p w:rsidR="00FB5E33" w:rsidRPr="00FB5E33" w:rsidRDefault="00FB5E33" w:rsidP="00FB5E33">
      <w:pPr>
        <w:pStyle w:val="BodyText2"/>
        <w:numPr>
          <w:ilvl w:val="0"/>
          <w:numId w:val="42"/>
        </w:numPr>
        <w:ind w:left="0" w:firstLine="0"/>
        <w:rPr>
          <w:color w:val="auto"/>
          <w:sz w:val="20"/>
          <w:szCs w:val="20"/>
        </w:rPr>
      </w:pPr>
      <w:r w:rsidRPr="00FB5E33">
        <w:rPr>
          <w:color w:val="auto"/>
          <w:sz w:val="20"/>
          <w:szCs w:val="20"/>
        </w:rPr>
        <w:t xml:space="preserve">Standards of Service: </w:t>
      </w:r>
    </w:p>
    <w:p w:rsidR="00FB5E33" w:rsidRPr="00FB5E33" w:rsidRDefault="00FB5E33" w:rsidP="00FB5E33">
      <w:pPr>
        <w:pStyle w:val="BodyText2"/>
        <w:rPr>
          <w:color w:val="auto"/>
          <w:sz w:val="20"/>
          <w:szCs w:val="20"/>
        </w:rPr>
      </w:pPr>
    </w:p>
    <w:p w:rsidR="00FB5E33" w:rsidRPr="00FB5E33" w:rsidRDefault="00FB5E33" w:rsidP="00FB5E33">
      <w:pPr>
        <w:pStyle w:val="BodyText2"/>
        <w:ind w:left="720"/>
        <w:rPr>
          <w:b w:val="0"/>
          <w:color w:val="auto"/>
          <w:sz w:val="20"/>
          <w:szCs w:val="20"/>
        </w:rPr>
      </w:pPr>
      <w:r w:rsidRPr="00FB5E33">
        <w:rPr>
          <w:color w:val="auto"/>
          <w:sz w:val="20"/>
          <w:szCs w:val="20"/>
        </w:rPr>
        <w:t xml:space="preserve">General: </w:t>
      </w:r>
      <w:r w:rsidRPr="00FB5E33">
        <w:rPr>
          <w:b w:val="0"/>
          <w:color w:val="auto"/>
          <w:sz w:val="20"/>
          <w:szCs w:val="20"/>
        </w:rPr>
        <w:t>The standards of service prescribed herein are a minimum and are predicated upon reasonable and adequate advance notice to the carrier of service to be performed. In emergency situations carriers will endeavor to comply with the prescribed standards, as the circumstances permit.</w:t>
      </w:r>
    </w:p>
    <w:p w:rsidR="00FB5E33" w:rsidRPr="00FB5E33" w:rsidRDefault="00FB5E33" w:rsidP="00FB5E33">
      <w:pPr>
        <w:pStyle w:val="BodyText2"/>
        <w:rPr>
          <w:color w:val="auto"/>
          <w:sz w:val="20"/>
          <w:szCs w:val="20"/>
        </w:rPr>
      </w:pPr>
    </w:p>
    <w:p w:rsidR="00FB5E33" w:rsidRPr="00FB5E33" w:rsidRDefault="00FB5E33" w:rsidP="00FB5E33">
      <w:pPr>
        <w:pStyle w:val="BodyText2"/>
        <w:ind w:left="720"/>
        <w:rPr>
          <w:b w:val="0"/>
          <w:color w:val="auto"/>
          <w:sz w:val="20"/>
          <w:szCs w:val="20"/>
        </w:rPr>
      </w:pPr>
      <w:r w:rsidRPr="00FB5E33">
        <w:rPr>
          <w:color w:val="auto"/>
          <w:sz w:val="20"/>
          <w:szCs w:val="20"/>
        </w:rPr>
        <w:t>2.2</w:t>
      </w:r>
      <w:r w:rsidRPr="00FB5E33">
        <w:rPr>
          <w:color w:val="auto"/>
          <w:sz w:val="20"/>
          <w:szCs w:val="20"/>
        </w:rPr>
        <w:tab/>
        <w:t>Passenger Comfort Needs:</w:t>
      </w:r>
      <w:r w:rsidRPr="00FB5E33">
        <w:rPr>
          <w:b w:val="0"/>
          <w:color w:val="auto"/>
          <w:sz w:val="20"/>
          <w:szCs w:val="20"/>
        </w:rPr>
        <w:t xml:space="preserve"> Motor coach buses used for passenger operations will afford passenger comfort needs as follows:</w:t>
      </w:r>
    </w:p>
    <w:p w:rsidR="00FB5E33" w:rsidRPr="00FB5E33" w:rsidRDefault="00FB5E33" w:rsidP="00FB5E33">
      <w:pPr>
        <w:pStyle w:val="BodyText2"/>
        <w:rPr>
          <w:b w:val="0"/>
          <w:color w:val="auto"/>
          <w:sz w:val="20"/>
          <w:szCs w:val="20"/>
        </w:rPr>
      </w:pPr>
    </w:p>
    <w:p w:rsidR="00FB5E33" w:rsidRPr="00FB5E33" w:rsidRDefault="00FB5E33" w:rsidP="00FB5E33">
      <w:pPr>
        <w:pStyle w:val="BodyText2"/>
        <w:numPr>
          <w:ilvl w:val="2"/>
          <w:numId w:val="43"/>
        </w:numPr>
        <w:tabs>
          <w:tab w:val="clear" w:pos="1754"/>
        </w:tabs>
        <w:ind w:left="2160" w:hanging="1080"/>
        <w:rPr>
          <w:b w:val="0"/>
          <w:color w:val="auto"/>
          <w:sz w:val="20"/>
          <w:szCs w:val="20"/>
        </w:rPr>
      </w:pPr>
      <w:r w:rsidRPr="00FB5E33">
        <w:rPr>
          <w:color w:val="auto"/>
          <w:sz w:val="20"/>
          <w:szCs w:val="20"/>
        </w:rPr>
        <w:t xml:space="preserve">Seat specifications: </w:t>
      </w:r>
      <w:r w:rsidRPr="00FB5E33">
        <w:rPr>
          <w:b w:val="0"/>
          <w:color w:val="auto"/>
          <w:sz w:val="20"/>
          <w:szCs w:val="20"/>
        </w:rPr>
        <w:t>Passenger seats will be of such design as to afford optimum comfort during movement and will:</w:t>
      </w:r>
    </w:p>
    <w:p w:rsidR="00FB5E33" w:rsidRPr="00FB5E33" w:rsidRDefault="00FB5E33" w:rsidP="00FB5E33">
      <w:pPr>
        <w:pStyle w:val="BodyText2"/>
        <w:ind w:left="2160"/>
        <w:rPr>
          <w:b w:val="0"/>
          <w:color w:val="auto"/>
          <w:sz w:val="20"/>
          <w:szCs w:val="20"/>
        </w:rPr>
      </w:pPr>
    </w:p>
    <w:p w:rsidR="00FB5E33" w:rsidRPr="00FB5E33" w:rsidRDefault="00FB5E33" w:rsidP="00FB5E33">
      <w:pPr>
        <w:pStyle w:val="BodyText2"/>
        <w:numPr>
          <w:ilvl w:val="3"/>
          <w:numId w:val="43"/>
        </w:numPr>
        <w:tabs>
          <w:tab w:val="clear" w:pos="2271"/>
        </w:tabs>
        <w:ind w:left="2160"/>
        <w:rPr>
          <w:b w:val="0"/>
          <w:color w:val="auto"/>
          <w:sz w:val="20"/>
          <w:szCs w:val="20"/>
        </w:rPr>
      </w:pPr>
      <w:r w:rsidRPr="00FB5E33">
        <w:rPr>
          <w:b w:val="0"/>
          <w:color w:val="auto"/>
          <w:sz w:val="20"/>
          <w:szCs w:val="20"/>
        </w:rPr>
        <w:t>Be upholstered with foam rubber or other material providing equivalent comfort which will prevent contact with structural parts of the seat bottom or back. Seats with shifted or excessively worn cushioning will not be acceptable, even if they otherwise meet the requirements herein.</w:t>
      </w:r>
    </w:p>
    <w:p w:rsidR="00FB5E33" w:rsidRPr="00FB5E33" w:rsidRDefault="00FB5E33" w:rsidP="00FB5E33">
      <w:pPr>
        <w:pStyle w:val="BodyText2"/>
        <w:numPr>
          <w:ilvl w:val="3"/>
          <w:numId w:val="43"/>
        </w:numPr>
        <w:tabs>
          <w:tab w:val="clear" w:pos="2271"/>
        </w:tabs>
        <w:ind w:left="2160"/>
        <w:rPr>
          <w:color w:val="auto"/>
          <w:sz w:val="20"/>
          <w:szCs w:val="20"/>
        </w:rPr>
      </w:pPr>
      <w:r w:rsidRPr="00FB5E33">
        <w:rPr>
          <w:b w:val="0"/>
          <w:color w:val="auto"/>
          <w:sz w:val="20"/>
          <w:szCs w:val="20"/>
        </w:rPr>
        <w:t>Be equipped with two padded armrests of such density as will provide adequate vibration insulation and</w:t>
      </w:r>
      <w:r w:rsidRPr="00FB5E33">
        <w:rPr>
          <w:color w:val="auto"/>
          <w:sz w:val="20"/>
          <w:szCs w:val="20"/>
        </w:rPr>
        <w:t xml:space="preserve"> </w:t>
      </w:r>
      <w:r w:rsidRPr="00FB5E33">
        <w:rPr>
          <w:b w:val="0"/>
          <w:color w:val="auto"/>
          <w:sz w:val="20"/>
          <w:szCs w:val="20"/>
        </w:rPr>
        <w:t>prevent the feel of any arm cap protuberance through the padding.</w:t>
      </w:r>
      <w:r w:rsidRPr="00FB5E33">
        <w:rPr>
          <w:color w:val="auto"/>
          <w:sz w:val="20"/>
          <w:szCs w:val="20"/>
        </w:rPr>
        <w:t xml:space="preserve"> </w:t>
      </w:r>
    </w:p>
    <w:p w:rsidR="00FB5E33" w:rsidRPr="00FB5E33" w:rsidRDefault="00FB5E33" w:rsidP="00FB5E33">
      <w:pPr>
        <w:pStyle w:val="BodyText2"/>
        <w:ind w:left="1080"/>
        <w:rPr>
          <w:color w:val="auto"/>
          <w:sz w:val="20"/>
          <w:szCs w:val="20"/>
        </w:rPr>
      </w:pPr>
    </w:p>
    <w:p w:rsidR="00FB5E33" w:rsidRPr="00FB5E33" w:rsidRDefault="00FB5E33" w:rsidP="00FB5E33">
      <w:pPr>
        <w:pStyle w:val="BodyText2"/>
        <w:ind w:left="2160" w:hanging="1080"/>
        <w:rPr>
          <w:b w:val="0"/>
          <w:color w:val="auto"/>
          <w:sz w:val="20"/>
          <w:szCs w:val="20"/>
        </w:rPr>
      </w:pPr>
      <w:r w:rsidRPr="00FB5E33">
        <w:rPr>
          <w:color w:val="auto"/>
          <w:sz w:val="20"/>
          <w:szCs w:val="20"/>
        </w:rPr>
        <w:lastRenderedPageBreak/>
        <w:t>2.2.2</w:t>
      </w:r>
      <w:r w:rsidRPr="00FB5E33">
        <w:rPr>
          <w:color w:val="auto"/>
          <w:sz w:val="20"/>
          <w:szCs w:val="20"/>
        </w:rPr>
        <w:tab/>
        <w:t xml:space="preserve">Aisles: </w:t>
      </w:r>
      <w:r w:rsidRPr="00FB5E33">
        <w:rPr>
          <w:b w:val="0"/>
          <w:color w:val="auto"/>
          <w:sz w:val="20"/>
          <w:szCs w:val="20"/>
        </w:rPr>
        <w:t>Aisles will allow unobstructed passage to lavatory, doorways, and other passenger accessible areas of the interior of the motor coach.</w:t>
      </w:r>
    </w:p>
    <w:p w:rsidR="00FB5E33" w:rsidRPr="00FB5E33" w:rsidRDefault="00FB5E33" w:rsidP="00FB5E33">
      <w:pPr>
        <w:pStyle w:val="BodyText2"/>
        <w:ind w:left="1080"/>
        <w:rPr>
          <w:color w:val="auto"/>
          <w:sz w:val="20"/>
          <w:szCs w:val="20"/>
        </w:rPr>
      </w:pPr>
    </w:p>
    <w:p w:rsidR="00FB5E33" w:rsidRPr="00FB5E33" w:rsidRDefault="00FB5E33" w:rsidP="00FB5E33">
      <w:pPr>
        <w:pStyle w:val="BodyText2"/>
        <w:ind w:left="1080"/>
        <w:rPr>
          <w:b w:val="0"/>
          <w:color w:val="auto"/>
          <w:sz w:val="20"/>
          <w:szCs w:val="20"/>
        </w:rPr>
      </w:pPr>
      <w:r w:rsidRPr="00FB5E33">
        <w:rPr>
          <w:color w:val="auto"/>
          <w:sz w:val="20"/>
          <w:szCs w:val="20"/>
        </w:rPr>
        <w:t>2.2.3</w:t>
      </w:r>
      <w:r w:rsidRPr="00FB5E33">
        <w:rPr>
          <w:color w:val="auto"/>
          <w:sz w:val="20"/>
          <w:szCs w:val="20"/>
        </w:rPr>
        <w:tab/>
        <w:t>Coat Racks</w:t>
      </w:r>
      <w:r w:rsidRPr="00FB5E33">
        <w:rPr>
          <w:b w:val="0"/>
          <w:color w:val="auto"/>
          <w:sz w:val="20"/>
          <w:szCs w:val="20"/>
        </w:rPr>
        <w:t>: Overhead rack space will be provided for coats, hats, and parcels.</w:t>
      </w:r>
    </w:p>
    <w:p w:rsidR="00FB5E33" w:rsidRPr="00FB5E33" w:rsidRDefault="00FB5E33" w:rsidP="00FB5E33">
      <w:pPr>
        <w:pStyle w:val="BodyText2"/>
        <w:ind w:left="1080"/>
        <w:rPr>
          <w:b w:val="0"/>
          <w:color w:val="auto"/>
          <w:sz w:val="20"/>
          <w:szCs w:val="20"/>
        </w:rPr>
      </w:pPr>
    </w:p>
    <w:p w:rsidR="00FB5E33" w:rsidRPr="00FB5E33" w:rsidRDefault="00FB5E33" w:rsidP="00FB5E33">
      <w:pPr>
        <w:pStyle w:val="BodyText2"/>
        <w:ind w:left="2160" w:hanging="1080"/>
        <w:rPr>
          <w:b w:val="0"/>
          <w:color w:val="auto"/>
          <w:sz w:val="20"/>
          <w:szCs w:val="20"/>
        </w:rPr>
      </w:pPr>
      <w:r w:rsidRPr="00FB5E33">
        <w:rPr>
          <w:color w:val="auto"/>
          <w:sz w:val="20"/>
          <w:szCs w:val="20"/>
        </w:rPr>
        <w:t>2.2.4</w:t>
      </w:r>
      <w:r w:rsidRPr="00FB5E33">
        <w:rPr>
          <w:color w:val="auto"/>
          <w:sz w:val="20"/>
          <w:szCs w:val="20"/>
        </w:rPr>
        <w:tab/>
        <w:t xml:space="preserve">Lighting: </w:t>
      </w:r>
      <w:r w:rsidRPr="00FB5E33">
        <w:rPr>
          <w:b w:val="0"/>
          <w:color w:val="auto"/>
          <w:sz w:val="20"/>
          <w:szCs w:val="20"/>
        </w:rPr>
        <w:t>Busses will be equipped with adequate lighting to serve the needs of the individual passenger.</w:t>
      </w:r>
    </w:p>
    <w:p w:rsidR="00FB5E33" w:rsidRPr="00FB5E33" w:rsidRDefault="00FB5E33" w:rsidP="00FB5E33">
      <w:pPr>
        <w:pStyle w:val="BodyText2"/>
        <w:ind w:left="2160" w:hanging="1080"/>
        <w:rPr>
          <w:b w:val="0"/>
          <w:color w:val="auto"/>
          <w:sz w:val="20"/>
          <w:szCs w:val="20"/>
        </w:rPr>
      </w:pPr>
    </w:p>
    <w:p w:rsidR="00FB5E33" w:rsidRPr="00FB5E33" w:rsidRDefault="00FB5E33" w:rsidP="00FB5E33">
      <w:pPr>
        <w:pStyle w:val="BodyText2"/>
        <w:numPr>
          <w:ilvl w:val="2"/>
          <w:numId w:val="44"/>
        </w:numPr>
        <w:tabs>
          <w:tab w:val="clear" w:pos="1710"/>
        </w:tabs>
        <w:ind w:left="2160" w:hanging="1080"/>
        <w:rPr>
          <w:b w:val="0"/>
          <w:color w:val="auto"/>
          <w:sz w:val="20"/>
          <w:szCs w:val="20"/>
        </w:rPr>
      </w:pPr>
      <w:r w:rsidRPr="00FB5E33">
        <w:rPr>
          <w:color w:val="auto"/>
          <w:sz w:val="20"/>
          <w:szCs w:val="20"/>
        </w:rPr>
        <w:t xml:space="preserve">Cleanliness and Serviceability of Equipment: </w:t>
      </w:r>
      <w:r w:rsidRPr="00FB5E33">
        <w:rPr>
          <w:b w:val="0"/>
          <w:color w:val="auto"/>
          <w:sz w:val="20"/>
          <w:szCs w:val="20"/>
        </w:rPr>
        <w:t>Prior to departure of equipment from garaging point it will be serviced so as to be in proper operating condition. Interior and exterior will be thoroughly cleaned.</w:t>
      </w:r>
    </w:p>
    <w:p w:rsidR="00FB5E33" w:rsidRPr="00FB5E33" w:rsidRDefault="00FB5E33" w:rsidP="00FB5E33">
      <w:pPr>
        <w:pStyle w:val="BodyText2"/>
        <w:ind w:left="2160" w:hanging="1080"/>
        <w:rPr>
          <w:b w:val="0"/>
          <w:color w:val="auto"/>
          <w:sz w:val="20"/>
          <w:szCs w:val="20"/>
        </w:rPr>
      </w:pPr>
    </w:p>
    <w:p w:rsidR="00FB5E33" w:rsidRPr="00FB5E33" w:rsidRDefault="00FB5E33" w:rsidP="00FB5E33">
      <w:pPr>
        <w:pStyle w:val="BodyText2"/>
        <w:numPr>
          <w:ilvl w:val="2"/>
          <w:numId w:val="44"/>
        </w:numPr>
        <w:tabs>
          <w:tab w:val="clear" w:pos="1710"/>
        </w:tabs>
        <w:ind w:left="2160" w:hanging="1080"/>
        <w:rPr>
          <w:b w:val="0"/>
          <w:color w:val="auto"/>
          <w:sz w:val="20"/>
          <w:szCs w:val="20"/>
        </w:rPr>
      </w:pPr>
      <w:r w:rsidRPr="00FB5E33">
        <w:rPr>
          <w:color w:val="auto"/>
          <w:sz w:val="20"/>
          <w:szCs w:val="20"/>
        </w:rPr>
        <w:t xml:space="preserve">Temperature Control: </w:t>
      </w:r>
      <w:r w:rsidRPr="00FB5E33">
        <w:rPr>
          <w:b w:val="0"/>
          <w:color w:val="auto"/>
          <w:sz w:val="20"/>
          <w:szCs w:val="20"/>
        </w:rPr>
        <w:t xml:space="preserve">Busses shall be equipped with air conditioners and heating units to ensure the comfort of passengers at all times. </w:t>
      </w:r>
    </w:p>
    <w:p w:rsidR="00FB5E33" w:rsidRPr="00FB5E33" w:rsidRDefault="00FB5E33" w:rsidP="00FB5E33">
      <w:pPr>
        <w:pStyle w:val="BodyText2"/>
        <w:ind w:left="2160" w:hanging="1080"/>
        <w:rPr>
          <w:b w:val="0"/>
          <w:color w:val="auto"/>
          <w:sz w:val="20"/>
          <w:szCs w:val="20"/>
        </w:rPr>
      </w:pPr>
    </w:p>
    <w:p w:rsidR="00FB5E33" w:rsidRPr="00FB5E33" w:rsidRDefault="00FB5E33" w:rsidP="00FB5E33">
      <w:pPr>
        <w:pStyle w:val="BodyText2"/>
        <w:numPr>
          <w:ilvl w:val="2"/>
          <w:numId w:val="44"/>
        </w:numPr>
        <w:tabs>
          <w:tab w:val="clear" w:pos="1710"/>
        </w:tabs>
        <w:ind w:left="2160" w:hanging="1080"/>
        <w:rPr>
          <w:b w:val="0"/>
          <w:color w:val="auto"/>
          <w:sz w:val="20"/>
          <w:szCs w:val="20"/>
        </w:rPr>
      </w:pPr>
      <w:r w:rsidRPr="00FB5E33">
        <w:rPr>
          <w:color w:val="auto"/>
          <w:sz w:val="20"/>
          <w:szCs w:val="20"/>
        </w:rPr>
        <w:t xml:space="preserve">Baggage: </w:t>
      </w:r>
      <w:r w:rsidRPr="00FB5E33">
        <w:rPr>
          <w:b w:val="0"/>
          <w:color w:val="auto"/>
          <w:sz w:val="20"/>
          <w:szCs w:val="20"/>
        </w:rPr>
        <w:t xml:space="preserve">It shall be the responsibility of the Trident Technical College person(s) in charge to see that baggage is loaded and unloaded. It shall be the responsibility of the carrier to properly load, unload, and secure all baggage and to ensure that the baggage compartment doors are properly secured. </w:t>
      </w:r>
    </w:p>
    <w:p w:rsidR="00FB5E33" w:rsidRPr="00FB5E33" w:rsidRDefault="00FB5E33" w:rsidP="00FB5E33">
      <w:pPr>
        <w:pStyle w:val="BodyText2"/>
        <w:ind w:left="2160" w:hanging="1080"/>
        <w:rPr>
          <w:b w:val="0"/>
          <w:color w:val="auto"/>
          <w:sz w:val="20"/>
          <w:szCs w:val="20"/>
        </w:rPr>
      </w:pPr>
    </w:p>
    <w:p w:rsidR="00FB5D8D" w:rsidRDefault="00FB5E33" w:rsidP="00FB5D8D">
      <w:pPr>
        <w:pStyle w:val="BodyText2"/>
        <w:numPr>
          <w:ilvl w:val="2"/>
          <w:numId w:val="44"/>
        </w:numPr>
        <w:tabs>
          <w:tab w:val="clear" w:pos="1710"/>
        </w:tabs>
        <w:ind w:left="2160" w:hanging="1080"/>
        <w:rPr>
          <w:b w:val="0"/>
          <w:color w:val="auto"/>
          <w:sz w:val="20"/>
          <w:szCs w:val="20"/>
        </w:rPr>
      </w:pPr>
      <w:r w:rsidRPr="00FB5E33">
        <w:rPr>
          <w:color w:val="auto"/>
          <w:sz w:val="20"/>
          <w:szCs w:val="20"/>
        </w:rPr>
        <w:t xml:space="preserve">Headrest Covers: </w:t>
      </w:r>
      <w:r w:rsidRPr="00FB5E33">
        <w:rPr>
          <w:b w:val="0"/>
          <w:color w:val="auto"/>
          <w:sz w:val="20"/>
          <w:szCs w:val="20"/>
        </w:rPr>
        <w:t>Clean and sanitary headrest covers of paper, cloth, or plastic will be supplied for each seat, except in the case of seats expressly designed and manufactured to eliminate the use of detachable headrest covers.</w:t>
      </w:r>
    </w:p>
    <w:p w:rsidR="00FB5D8D" w:rsidRDefault="00FB5D8D" w:rsidP="00FB5D8D">
      <w:pPr>
        <w:pStyle w:val="ListParagraph"/>
        <w:rPr>
          <w:sz w:val="20"/>
          <w:szCs w:val="20"/>
        </w:rPr>
      </w:pPr>
    </w:p>
    <w:p w:rsidR="00FB5E33" w:rsidRPr="00FB5D8D" w:rsidRDefault="00FB5D8D" w:rsidP="00FB5D8D">
      <w:pPr>
        <w:pStyle w:val="BodyText2"/>
        <w:rPr>
          <w:color w:val="auto"/>
          <w:sz w:val="20"/>
          <w:szCs w:val="20"/>
        </w:rPr>
      </w:pPr>
      <w:r>
        <w:rPr>
          <w:color w:val="auto"/>
          <w:sz w:val="20"/>
          <w:szCs w:val="20"/>
        </w:rPr>
        <w:t xml:space="preserve">                      2.3                </w:t>
      </w:r>
      <w:r w:rsidR="00FB5E33" w:rsidRPr="00FB5D8D">
        <w:rPr>
          <w:color w:val="auto"/>
          <w:sz w:val="20"/>
          <w:szCs w:val="20"/>
        </w:rPr>
        <w:t>Briefing of Passengers:</w:t>
      </w:r>
    </w:p>
    <w:p w:rsidR="00FB5E33" w:rsidRPr="00FB5E33" w:rsidRDefault="00FB5E33" w:rsidP="00FB5E33">
      <w:pPr>
        <w:pStyle w:val="BodyText2"/>
        <w:rPr>
          <w:b w:val="0"/>
          <w:color w:val="auto"/>
          <w:sz w:val="20"/>
          <w:szCs w:val="20"/>
        </w:rPr>
      </w:pPr>
    </w:p>
    <w:p w:rsidR="00FB5E33" w:rsidRPr="00FB5E33" w:rsidRDefault="00FB5E33" w:rsidP="00FB5E33">
      <w:pPr>
        <w:pStyle w:val="BodyText2"/>
        <w:numPr>
          <w:ilvl w:val="3"/>
          <w:numId w:val="45"/>
        </w:numPr>
        <w:tabs>
          <w:tab w:val="clear" w:pos="2406"/>
        </w:tabs>
        <w:rPr>
          <w:b w:val="0"/>
          <w:color w:val="auto"/>
          <w:sz w:val="20"/>
          <w:szCs w:val="20"/>
        </w:rPr>
      </w:pPr>
      <w:r w:rsidRPr="00FB5E33">
        <w:rPr>
          <w:b w:val="0"/>
          <w:color w:val="auto"/>
          <w:sz w:val="20"/>
          <w:szCs w:val="20"/>
        </w:rPr>
        <w:t>Each carrier will brief the Trident Technical College person(s) in charge regarding route be followed, stops in route, and other service items. The college reserves the right to request changes, within reason, to trip itinerary.</w:t>
      </w:r>
    </w:p>
    <w:p w:rsidR="00FB5E33" w:rsidRPr="00FB5E33" w:rsidRDefault="00FB5E33" w:rsidP="00FB5E33">
      <w:pPr>
        <w:pStyle w:val="BodyText2"/>
        <w:rPr>
          <w:b w:val="0"/>
          <w:color w:val="auto"/>
          <w:sz w:val="20"/>
          <w:szCs w:val="20"/>
        </w:rPr>
      </w:pPr>
    </w:p>
    <w:p w:rsidR="00FB5E33" w:rsidRPr="00FB5E33" w:rsidRDefault="00FB5E33" w:rsidP="00FB5E33">
      <w:pPr>
        <w:pStyle w:val="BodyText2"/>
        <w:numPr>
          <w:ilvl w:val="3"/>
          <w:numId w:val="45"/>
        </w:numPr>
        <w:tabs>
          <w:tab w:val="clear" w:pos="2406"/>
        </w:tabs>
        <w:rPr>
          <w:b w:val="0"/>
          <w:color w:val="auto"/>
          <w:sz w:val="20"/>
          <w:szCs w:val="20"/>
        </w:rPr>
      </w:pPr>
      <w:r w:rsidRPr="00FB5E33">
        <w:rPr>
          <w:b w:val="0"/>
          <w:color w:val="auto"/>
          <w:sz w:val="20"/>
          <w:szCs w:val="20"/>
        </w:rPr>
        <w:t>During movement the Trident Technical College person(s) in charge will be briefed concerning irregular events that occur, all reasons for delays, or other interruptions to movement.</w:t>
      </w:r>
    </w:p>
    <w:p w:rsidR="00FB5E33" w:rsidRPr="00FB5E33" w:rsidRDefault="00FB5E33" w:rsidP="00FB5E33">
      <w:pPr>
        <w:pStyle w:val="BodyText2"/>
        <w:rPr>
          <w:b w:val="0"/>
          <w:color w:val="auto"/>
          <w:sz w:val="20"/>
          <w:szCs w:val="20"/>
        </w:rPr>
      </w:pPr>
    </w:p>
    <w:p w:rsidR="00FB5E33" w:rsidRPr="00FB5E33" w:rsidRDefault="00FB5E33" w:rsidP="00FB5E33">
      <w:pPr>
        <w:pStyle w:val="BodyText2"/>
        <w:ind w:left="1440" w:hanging="720"/>
        <w:rPr>
          <w:b w:val="0"/>
          <w:color w:val="auto"/>
          <w:sz w:val="20"/>
          <w:szCs w:val="20"/>
        </w:rPr>
      </w:pPr>
      <w:r w:rsidRPr="00FB5E33">
        <w:rPr>
          <w:color w:val="auto"/>
          <w:sz w:val="20"/>
          <w:szCs w:val="20"/>
        </w:rPr>
        <w:t>2.4</w:t>
      </w:r>
      <w:r w:rsidRPr="00FB5E33">
        <w:rPr>
          <w:color w:val="auto"/>
          <w:sz w:val="20"/>
          <w:szCs w:val="20"/>
        </w:rPr>
        <w:tab/>
        <w:t xml:space="preserve">Non-smoking Environment: </w:t>
      </w:r>
      <w:r w:rsidRPr="00FB5E33">
        <w:rPr>
          <w:b w:val="0"/>
          <w:color w:val="auto"/>
          <w:sz w:val="20"/>
          <w:szCs w:val="20"/>
        </w:rPr>
        <w:t xml:space="preserve">Carrier shall maintain a smoke-free environment on the coach for the duration of each trip. </w:t>
      </w:r>
    </w:p>
    <w:p w:rsidR="00FB5E33" w:rsidRPr="00FB5E33" w:rsidRDefault="00FB5E33" w:rsidP="00FB5E33">
      <w:pPr>
        <w:pStyle w:val="BodyText2"/>
        <w:rPr>
          <w:b w:val="0"/>
          <w:color w:val="auto"/>
          <w:sz w:val="20"/>
          <w:szCs w:val="20"/>
        </w:rPr>
      </w:pPr>
    </w:p>
    <w:p w:rsidR="00FB5E33" w:rsidRPr="00FB5E33" w:rsidRDefault="00FB5E33" w:rsidP="00FB5E33">
      <w:pPr>
        <w:pStyle w:val="BodyText2"/>
        <w:numPr>
          <w:ilvl w:val="0"/>
          <w:numId w:val="42"/>
        </w:numPr>
        <w:tabs>
          <w:tab w:val="clear" w:pos="720"/>
        </w:tabs>
        <w:ind w:hanging="720"/>
        <w:rPr>
          <w:b w:val="0"/>
          <w:color w:val="auto"/>
          <w:sz w:val="20"/>
          <w:szCs w:val="20"/>
        </w:rPr>
      </w:pPr>
      <w:r w:rsidRPr="00FB5E33">
        <w:rPr>
          <w:color w:val="auto"/>
          <w:sz w:val="20"/>
          <w:szCs w:val="20"/>
        </w:rPr>
        <w:t>Routing:</w:t>
      </w:r>
      <w:r w:rsidRPr="00FB5E33">
        <w:rPr>
          <w:b w:val="0"/>
          <w:color w:val="auto"/>
          <w:sz w:val="20"/>
          <w:szCs w:val="20"/>
        </w:rPr>
        <w:t xml:space="preserve">  Trips in excess of 200 miles from the originating point shall be by the most direct route </w:t>
      </w:r>
      <w:proofErr w:type="gramStart"/>
      <w:r w:rsidRPr="00FB5E33">
        <w:rPr>
          <w:b w:val="0"/>
          <w:color w:val="auto"/>
          <w:sz w:val="20"/>
          <w:szCs w:val="20"/>
        </w:rPr>
        <w:t>to  destination</w:t>
      </w:r>
      <w:proofErr w:type="gramEnd"/>
      <w:r w:rsidRPr="00FB5E33">
        <w:rPr>
          <w:b w:val="0"/>
          <w:color w:val="auto"/>
          <w:sz w:val="20"/>
          <w:szCs w:val="20"/>
        </w:rPr>
        <w:t xml:space="preserve"> to eliminate unnecessary road time.</w:t>
      </w:r>
    </w:p>
    <w:p w:rsidR="00FB5E33" w:rsidRPr="00FB5E33" w:rsidRDefault="00FB5E33" w:rsidP="00FB5E33">
      <w:pPr>
        <w:pStyle w:val="BodyText2"/>
        <w:rPr>
          <w:color w:val="auto"/>
          <w:sz w:val="20"/>
          <w:szCs w:val="20"/>
        </w:rPr>
      </w:pPr>
    </w:p>
    <w:p w:rsidR="00FB5E33" w:rsidRPr="00FB5E33" w:rsidRDefault="00FB5E33" w:rsidP="00FB5E33">
      <w:pPr>
        <w:tabs>
          <w:tab w:val="left" w:pos="-720"/>
        </w:tabs>
        <w:suppressAutoHyphens/>
        <w:jc w:val="both"/>
        <w:rPr>
          <w:b/>
          <w:sz w:val="20"/>
          <w:szCs w:val="20"/>
        </w:rPr>
      </w:pPr>
      <w:r w:rsidRPr="00FB5E33">
        <w:rPr>
          <w:b/>
          <w:sz w:val="20"/>
          <w:szCs w:val="20"/>
        </w:rPr>
        <w:t>Special Provisions and Conditions:</w:t>
      </w:r>
    </w:p>
    <w:p w:rsidR="00FB5E33" w:rsidRPr="00FB5E33" w:rsidRDefault="00FB5E33" w:rsidP="00FB5E33">
      <w:pPr>
        <w:tabs>
          <w:tab w:val="left" w:pos="-720"/>
        </w:tabs>
        <w:suppressAutoHyphens/>
        <w:jc w:val="both"/>
        <w:rPr>
          <w:sz w:val="20"/>
          <w:szCs w:val="20"/>
        </w:rPr>
      </w:pPr>
    </w:p>
    <w:p w:rsidR="00FB5E33" w:rsidRPr="00FB5E33" w:rsidRDefault="00FB5E33" w:rsidP="00FB5E33">
      <w:pPr>
        <w:numPr>
          <w:ilvl w:val="0"/>
          <w:numId w:val="46"/>
        </w:numPr>
        <w:tabs>
          <w:tab w:val="left" w:pos="-720"/>
        </w:tabs>
        <w:suppressAutoHyphens/>
        <w:ind w:hanging="720"/>
        <w:jc w:val="both"/>
        <w:rPr>
          <w:sz w:val="20"/>
          <w:szCs w:val="20"/>
        </w:rPr>
      </w:pPr>
      <w:r w:rsidRPr="00FB5E33">
        <w:rPr>
          <w:sz w:val="20"/>
          <w:szCs w:val="20"/>
        </w:rPr>
        <w:t xml:space="preserve">Services procured under this specification shall not deviate from those originally contracted for, </w:t>
      </w:r>
      <w:r w:rsidR="004D113B" w:rsidRPr="00FB5E33">
        <w:rPr>
          <w:sz w:val="20"/>
          <w:szCs w:val="20"/>
        </w:rPr>
        <w:t>without written</w:t>
      </w:r>
      <w:r w:rsidRPr="00FB5E33">
        <w:rPr>
          <w:sz w:val="20"/>
          <w:szCs w:val="20"/>
        </w:rPr>
        <w:t xml:space="preserve"> approval from the procurement office.</w:t>
      </w:r>
    </w:p>
    <w:p w:rsidR="00FB5E33" w:rsidRPr="00FB5E33" w:rsidRDefault="00FB5E33" w:rsidP="00FB5E33">
      <w:pPr>
        <w:tabs>
          <w:tab w:val="left" w:pos="-720"/>
        </w:tabs>
        <w:suppressAutoHyphens/>
        <w:ind w:left="720" w:hanging="720"/>
        <w:jc w:val="both"/>
        <w:rPr>
          <w:sz w:val="20"/>
          <w:szCs w:val="20"/>
        </w:rPr>
      </w:pPr>
    </w:p>
    <w:p w:rsidR="00FB5E33" w:rsidRPr="00FB5E33" w:rsidRDefault="00FB5E33" w:rsidP="00FB5E33">
      <w:pPr>
        <w:numPr>
          <w:ilvl w:val="0"/>
          <w:numId w:val="46"/>
        </w:numPr>
        <w:tabs>
          <w:tab w:val="left" w:pos="-720"/>
        </w:tabs>
        <w:suppressAutoHyphens/>
        <w:ind w:hanging="720"/>
        <w:jc w:val="both"/>
        <w:rPr>
          <w:sz w:val="20"/>
          <w:szCs w:val="20"/>
        </w:rPr>
      </w:pPr>
      <w:r w:rsidRPr="00FB5E33">
        <w:rPr>
          <w:sz w:val="20"/>
          <w:szCs w:val="20"/>
        </w:rPr>
        <w:t>Departure and return times listed in the Bidding Schedule of this solicitation have been estimated for the purpose of soliciting quotes.  Specific scheduling of times and locations of departure and return for each trip listed will be completed between the College’s Education Talent Search representative and the Offeror to whom this contract is awarded within (7) days of each trip.</w:t>
      </w:r>
    </w:p>
    <w:p w:rsidR="00FB5E33" w:rsidRPr="00FB5E33" w:rsidRDefault="00FB5E33" w:rsidP="00FB5E33">
      <w:pPr>
        <w:tabs>
          <w:tab w:val="left" w:pos="-720"/>
        </w:tabs>
        <w:suppressAutoHyphens/>
        <w:ind w:left="720" w:hanging="720"/>
        <w:jc w:val="both"/>
        <w:rPr>
          <w:sz w:val="20"/>
          <w:szCs w:val="20"/>
        </w:rPr>
      </w:pPr>
    </w:p>
    <w:p w:rsidR="00FB5E33" w:rsidRPr="00FB5E33" w:rsidRDefault="00FB5E33" w:rsidP="00FB5E33">
      <w:pPr>
        <w:numPr>
          <w:ilvl w:val="0"/>
          <w:numId w:val="46"/>
        </w:numPr>
        <w:tabs>
          <w:tab w:val="left" w:pos="-720"/>
        </w:tabs>
        <w:suppressAutoHyphens/>
        <w:ind w:hanging="720"/>
        <w:jc w:val="both"/>
        <w:rPr>
          <w:sz w:val="20"/>
          <w:szCs w:val="20"/>
        </w:rPr>
      </w:pPr>
      <w:r w:rsidRPr="00FB5E33">
        <w:rPr>
          <w:sz w:val="20"/>
          <w:szCs w:val="20"/>
        </w:rPr>
        <w:t>Carrier shall arrive at departure point no less than 30 minutes prior to scheduled departure time.</w:t>
      </w:r>
    </w:p>
    <w:p w:rsidR="00FB5E33" w:rsidRPr="00FB5E33" w:rsidRDefault="00FB5E33" w:rsidP="00FB5E33">
      <w:pPr>
        <w:pStyle w:val="ListParagraph"/>
        <w:ind w:hanging="720"/>
        <w:jc w:val="both"/>
        <w:rPr>
          <w:sz w:val="20"/>
          <w:szCs w:val="20"/>
        </w:rPr>
      </w:pPr>
    </w:p>
    <w:p w:rsidR="00FB5E33" w:rsidRPr="00FB5E33" w:rsidRDefault="00FB5E33" w:rsidP="00FB5E33">
      <w:pPr>
        <w:numPr>
          <w:ilvl w:val="0"/>
          <w:numId w:val="46"/>
        </w:numPr>
        <w:tabs>
          <w:tab w:val="left" w:pos="-720"/>
        </w:tabs>
        <w:suppressAutoHyphens/>
        <w:ind w:hanging="720"/>
        <w:jc w:val="both"/>
        <w:rPr>
          <w:sz w:val="20"/>
          <w:szCs w:val="20"/>
        </w:rPr>
      </w:pPr>
      <w:r w:rsidRPr="00FB5E33">
        <w:rPr>
          <w:sz w:val="20"/>
          <w:szCs w:val="20"/>
        </w:rPr>
        <w:t>There may be multiple pick-up locations for each trip.  Return trips shall disembark passengers at each pick-up location.</w:t>
      </w:r>
    </w:p>
    <w:p w:rsidR="00FB5E33" w:rsidRPr="00FB5E33" w:rsidRDefault="00FB5E33" w:rsidP="00FB5E33">
      <w:pPr>
        <w:tabs>
          <w:tab w:val="left" w:pos="-720"/>
        </w:tabs>
        <w:suppressAutoHyphens/>
        <w:ind w:left="720" w:hanging="720"/>
        <w:jc w:val="both"/>
        <w:rPr>
          <w:sz w:val="20"/>
          <w:szCs w:val="20"/>
        </w:rPr>
      </w:pPr>
    </w:p>
    <w:p w:rsidR="00FB5E33" w:rsidRPr="00FB5E33" w:rsidRDefault="00FB5E33" w:rsidP="00FB5E33">
      <w:pPr>
        <w:numPr>
          <w:ilvl w:val="0"/>
          <w:numId w:val="46"/>
        </w:numPr>
        <w:tabs>
          <w:tab w:val="left" w:pos="-720"/>
        </w:tabs>
        <w:suppressAutoHyphens/>
        <w:ind w:hanging="720"/>
        <w:jc w:val="both"/>
        <w:rPr>
          <w:sz w:val="20"/>
          <w:szCs w:val="20"/>
        </w:rPr>
      </w:pPr>
      <w:r w:rsidRPr="00FB5E33">
        <w:rPr>
          <w:sz w:val="20"/>
          <w:szCs w:val="20"/>
        </w:rPr>
        <w:t>Drivers will be fully qualified for the equipment operated and licensed accordingly.</w:t>
      </w:r>
    </w:p>
    <w:p w:rsidR="00FB5E33" w:rsidRPr="00FB5E33" w:rsidRDefault="00FB5E33" w:rsidP="00FB5E33">
      <w:pPr>
        <w:tabs>
          <w:tab w:val="left" w:pos="-720"/>
        </w:tabs>
        <w:suppressAutoHyphens/>
        <w:ind w:left="720" w:hanging="720"/>
        <w:jc w:val="both"/>
        <w:rPr>
          <w:sz w:val="20"/>
          <w:szCs w:val="20"/>
        </w:rPr>
      </w:pPr>
    </w:p>
    <w:p w:rsidR="00FB5E33" w:rsidRPr="00FB5E33" w:rsidRDefault="00FB5E33" w:rsidP="00FB5E33">
      <w:pPr>
        <w:numPr>
          <w:ilvl w:val="0"/>
          <w:numId w:val="46"/>
        </w:numPr>
        <w:tabs>
          <w:tab w:val="left" w:pos="-720"/>
        </w:tabs>
        <w:suppressAutoHyphens/>
        <w:ind w:hanging="720"/>
        <w:jc w:val="both"/>
        <w:rPr>
          <w:sz w:val="20"/>
          <w:szCs w:val="20"/>
        </w:rPr>
      </w:pPr>
      <w:r w:rsidRPr="00FB5E33">
        <w:rPr>
          <w:sz w:val="20"/>
          <w:szCs w:val="20"/>
        </w:rPr>
        <w:t>Busses shall be equipped with a lavatory.</w:t>
      </w:r>
    </w:p>
    <w:p w:rsidR="00FB5E33" w:rsidRPr="00FB5E33" w:rsidRDefault="00FB5E33" w:rsidP="00FB5E33">
      <w:pPr>
        <w:pStyle w:val="ListParagraph"/>
        <w:ind w:hanging="720"/>
        <w:jc w:val="both"/>
        <w:rPr>
          <w:sz w:val="20"/>
          <w:szCs w:val="20"/>
        </w:rPr>
      </w:pPr>
    </w:p>
    <w:p w:rsidR="00FB5E33" w:rsidRPr="00FB5E33" w:rsidRDefault="00FB5E33" w:rsidP="00FB5E33">
      <w:pPr>
        <w:numPr>
          <w:ilvl w:val="0"/>
          <w:numId w:val="46"/>
        </w:numPr>
        <w:tabs>
          <w:tab w:val="left" w:pos="-720"/>
        </w:tabs>
        <w:suppressAutoHyphens/>
        <w:ind w:hanging="720"/>
        <w:jc w:val="both"/>
        <w:rPr>
          <w:sz w:val="20"/>
          <w:szCs w:val="20"/>
        </w:rPr>
      </w:pPr>
      <w:r w:rsidRPr="00FB5E33">
        <w:rPr>
          <w:sz w:val="20"/>
          <w:szCs w:val="20"/>
        </w:rPr>
        <w:t>Cost of meals for driver will be the responsibility of the contractor.</w:t>
      </w:r>
    </w:p>
    <w:p w:rsidR="00FB5E33" w:rsidRPr="00FB5E33" w:rsidRDefault="00FB5E33" w:rsidP="00FB5E33">
      <w:pPr>
        <w:tabs>
          <w:tab w:val="left" w:pos="-720"/>
        </w:tabs>
        <w:suppressAutoHyphens/>
        <w:ind w:left="720" w:hanging="720"/>
        <w:jc w:val="both"/>
        <w:rPr>
          <w:sz w:val="20"/>
          <w:szCs w:val="20"/>
        </w:rPr>
      </w:pPr>
    </w:p>
    <w:p w:rsidR="00FB5E33" w:rsidRPr="00FB5E33" w:rsidRDefault="00FB5E33" w:rsidP="00FB5E33">
      <w:pPr>
        <w:numPr>
          <w:ilvl w:val="0"/>
          <w:numId w:val="46"/>
        </w:numPr>
        <w:tabs>
          <w:tab w:val="left" w:pos="-720"/>
        </w:tabs>
        <w:suppressAutoHyphens/>
        <w:ind w:hanging="720"/>
        <w:jc w:val="both"/>
        <w:rPr>
          <w:sz w:val="20"/>
          <w:szCs w:val="20"/>
        </w:rPr>
      </w:pPr>
      <w:r w:rsidRPr="00FB5E33">
        <w:rPr>
          <w:sz w:val="20"/>
          <w:szCs w:val="20"/>
        </w:rPr>
        <w:lastRenderedPageBreak/>
        <w:t>All costs for required licenses, permits, tolls, parking, and any other fees shall be the responsibility of the contractor.</w:t>
      </w:r>
    </w:p>
    <w:p w:rsidR="00FB5E33" w:rsidRPr="00FB5E33" w:rsidRDefault="00FB5E33" w:rsidP="00FB5E33">
      <w:pPr>
        <w:tabs>
          <w:tab w:val="left" w:pos="-720"/>
        </w:tabs>
        <w:suppressAutoHyphens/>
        <w:ind w:left="720" w:hanging="720"/>
        <w:jc w:val="both"/>
        <w:rPr>
          <w:sz w:val="20"/>
          <w:szCs w:val="20"/>
        </w:rPr>
      </w:pPr>
    </w:p>
    <w:p w:rsidR="00FB5E33" w:rsidRPr="00FB5D8D" w:rsidRDefault="00FB5E33" w:rsidP="00FB5E33">
      <w:pPr>
        <w:numPr>
          <w:ilvl w:val="0"/>
          <w:numId w:val="46"/>
        </w:numPr>
        <w:tabs>
          <w:tab w:val="left" w:pos="-720"/>
        </w:tabs>
        <w:suppressAutoHyphens/>
        <w:ind w:hanging="720"/>
        <w:jc w:val="both"/>
        <w:rPr>
          <w:sz w:val="20"/>
          <w:szCs w:val="20"/>
        </w:rPr>
      </w:pPr>
      <w:r w:rsidRPr="00FB5D8D">
        <w:rPr>
          <w:sz w:val="20"/>
          <w:szCs w:val="20"/>
        </w:rPr>
        <w:t xml:space="preserve">College reserves the right to modify, add and cancel trips within (14) </w:t>
      </w:r>
      <w:r w:rsidR="00FB5D8D" w:rsidRPr="00FB5D8D">
        <w:rPr>
          <w:sz w:val="20"/>
          <w:szCs w:val="20"/>
        </w:rPr>
        <w:t>days’ notice</w:t>
      </w:r>
      <w:r w:rsidRPr="00FB5D8D">
        <w:rPr>
          <w:sz w:val="20"/>
          <w:szCs w:val="20"/>
        </w:rPr>
        <w:t>.</w:t>
      </w:r>
    </w:p>
    <w:p w:rsidR="00FB5E33" w:rsidRPr="00FB5E33" w:rsidRDefault="00FB5E33" w:rsidP="00FB5E33">
      <w:pPr>
        <w:tabs>
          <w:tab w:val="left" w:pos="-720"/>
        </w:tabs>
        <w:suppressAutoHyphens/>
        <w:ind w:left="720" w:hanging="720"/>
        <w:jc w:val="both"/>
        <w:rPr>
          <w:sz w:val="20"/>
          <w:szCs w:val="20"/>
        </w:rPr>
      </w:pPr>
    </w:p>
    <w:p w:rsidR="00FB5E33" w:rsidRPr="00FB5E33" w:rsidRDefault="00FB5E33" w:rsidP="00FB5E33">
      <w:pPr>
        <w:numPr>
          <w:ilvl w:val="0"/>
          <w:numId w:val="46"/>
        </w:numPr>
        <w:tabs>
          <w:tab w:val="left" w:pos="-720"/>
        </w:tabs>
        <w:suppressAutoHyphens/>
        <w:ind w:hanging="720"/>
        <w:jc w:val="both"/>
        <w:rPr>
          <w:sz w:val="20"/>
          <w:szCs w:val="20"/>
        </w:rPr>
      </w:pPr>
      <w:r w:rsidRPr="00FB5E33">
        <w:rPr>
          <w:sz w:val="20"/>
          <w:szCs w:val="20"/>
        </w:rPr>
        <w:t>If contractor is unable to provide the service during the times specified, the College reserves the right to seek services from an outside source at contractor’s expense.</w:t>
      </w:r>
    </w:p>
    <w:p w:rsidR="002B1331" w:rsidRDefault="002B1331" w:rsidP="00247F82">
      <w:pPr>
        <w:pStyle w:val="BodyText2"/>
        <w:rPr>
          <w:color w:val="000000"/>
          <w:sz w:val="20"/>
          <w:szCs w:val="20"/>
        </w:rPr>
      </w:pPr>
    </w:p>
    <w:p w:rsidR="00E52FFC" w:rsidRPr="004E65E8" w:rsidRDefault="00E52FFC" w:rsidP="00E44C7F">
      <w:pPr>
        <w:autoSpaceDE w:val="0"/>
        <w:autoSpaceDN w:val="0"/>
        <w:adjustRightInd w:val="0"/>
        <w:rPr>
          <w:color w:val="FF0000"/>
          <w:sz w:val="20"/>
          <w:szCs w:val="20"/>
        </w:rPr>
      </w:pPr>
    </w:p>
    <w:p w:rsidR="00FB5D8D" w:rsidRPr="00FB5D8D" w:rsidRDefault="00FB5D8D" w:rsidP="00FB5D8D">
      <w:pPr>
        <w:autoSpaceDE w:val="0"/>
        <w:autoSpaceDN w:val="0"/>
        <w:adjustRightInd w:val="0"/>
        <w:jc w:val="both"/>
        <w:rPr>
          <w:sz w:val="20"/>
          <w:szCs w:val="20"/>
        </w:rPr>
      </w:pPr>
      <w:r w:rsidRPr="00FB5D8D">
        <w:rPr>
          <w:sz w:val="20"/>
          <w:szCs w:val="20"/>
        </w:rPr>
        <w:t xml:space="preserve">DELIVERY / PERFORMANCE LOCATION – SPECIFIED: After award, all deliveries shall be made and all services provided to the following addresses, unless otherwise specified: </w:t>
      </w:r>
      <w:r w:rsidRPr="00FB5D8D">
        <w:rPr>
          <w:b/>
          <w:sz w:val="20"/>
          <w:szCs w:val="20"/>
        </w:rPr>
        <w:t>Various locations listed in itinerary</w:t>
      </w:r>
      <w:r>
        <w:rPr>
          <w:b/>
          <w:sz w:val="20"/>
          <w:szCs w:val="20"/>
        </w:rPr>
        <w:t xml:space="preserve">. </w:t>
      </w:r>
    </w:p>
    <w:p w:rsidR="00FB5D8D" w:rsidRPr="00FB5D8D" w:rsidRDefault="00FB5D8D" w:rsidP="00FB5D8D">
      <w:pPr>
        <w:tabs>
          <w:tab w:val="left" w:pos="-720"/>
        </w:tabs>
        <w:suppressAutoHyphens/>
        <w:ind w:left="360"/>
        <w:jc w:val="both"/>
        <w:rPr>
          <w:color w:val="FF0000"/>
          <w:sz w:val="20"/>
          <w:szCs w:val="20"/>
        </w:rPr>
      </w:pPr>
    </w:p>
    <w:p w:rsidR="00FB5D8D" w:rsidRPr="00FB5D8D" w:rsidRDefault="00FB5D8D" w:rsidP="00FB5D8D">
      <w:pPr>
        <w:autoSpaceDE w:val="0"/>
        <w:autoSpaceDN w:val="0"/>
        <w:adjustRightInd w:val="0"/>
        <w:jc w:val="both"/>
        <w:rPr>
          <w:sz w:val="20"/>
          <w:szCs w:val="20"/>
        </w:rPr>
      </w:pPr>
      <w:r w:rsidRPr="00FB5D8D">
        <w:rPr>
          <w:color w:val="000000"/>
          <w:sz w:val="20"/>
          <w:szCs w:val="20"/>
        </w:rPr>
        <w:t>DELIVERY DATE - SPECIFIED: Delivery shall be made no later than dates and times specified on college tour itinerary.</w:t>
      </w:r>
    </w:p>
    <w:p w:rsidR="006A1323" w:rsidRPr="00AC38CB" w:rsidRDefault="006A1323" w:rsidP="00E44C7F">
      <w:pPr>
        <w:tabs>
          <w:tab w:val="left" w:pos="-720"/>
        </w:tabs>
        <w:suppressAutoHyphens/>
        <w:jc w:val="both"/>
        <w:rPr>
          <w:color w:val="FF0000"/>
          <w:sz w:val="20"/>
          <w:szCs w:val="20"/>
        </w:rPr>
      </w:pPr>
    </w:p>
    <w:p w:rsidR="00D63142" w:rsidRPr="00AC38CB" w:rsidRDefault="00536190" w:rsidP="00247F82">
      <w:pPr>
        <w:autoSpaceDE w:val="0"/>
        <w:autoSpaceDN w:val="0"/>
        <w:adjustRightInd w:val="0"/>
        <w:jc w:val="both"/>
        <w:rPr>
          <w:color w:val="000000"/>
          <w:sz w:val="20"/>
          <w:szCs w:val="20"/>
        </w:rPr>
      </w:pPr>
      <w:r>
        <w:rPr>
          <w:color w:val="000000"/>
          <w:sz w:val="20"/>
          <w:szCs w:val="20"/>
        </w:rPr>
        <w:t>QUALITY – NEW (TTC 2014): All glass and installation materials</w:t>
      </w:r>
      <w:r w:rsidR="00D63142" w:rsidRPr="00AC38CB">
        <w:rPr>
          <w:color w:val="000000"/>
          <w:sz w:val="20"/>
          <w:szCs w:val="20"/>
        </w:rPr>
        <w:t xml:space="preserve"> must be new. </w:t>
      </w:r>
    </w:p>
    <w:p w:rsidR="006A1323" w:rsidRPr="00AC38CB" w:rsidRDefault="006A1323" w:rsidP="006A1323">
      <w:pPr>
        <w:autoSpaceDE w:val="0"/>
        <w:autoSpaceDN w:val="0"/>
        <w:adjustRightInd w:val="0"/>
        <w:jc w:val="both"/>
        <w:rPr>
          <w:color w:val="FF0000"/>
          <w:sz w:val="20"/>
          <w:szCs w:val="20"/>
        </w:rPr>
      </w:pPr>
    </w:p>
    <w:p w:rsidR="006A1323" w:rsidRPr="000E1EC6" w:rsidRDefault="006A1323" w:rsidP="006A1323">
      <w:pPr>
        <w:autoSpaceDE w:val="0"/>
        <w:autoSpaceDN w:val="0"/>
        <w:adjustRightInd w:val="0"/>
        <w:jc w:val="both"/>
        <w:rPr>
          <w:sz w:val="20"/>
          <w:szCs w:val="20"/>
        </w:rPr>
      </w:pPr>
      <w:r w:rsidRPr="000E1EC6">
        <w:rPr>
          <w:sz w:val="20"/>
          <w:szCs w:val="20"/>
        </w:rPr>
        <w:t>WARRANTY – STANDARD (JAN 2006): Contractor must provide the manufacturer's standard written warranty upon delivery of product. Contractor warrants that manufacturer will honor the standard written warranty provided.</w:t>
      </w:r>
    </w:p>
    <w:p w:rsidR="006A1323" w:rsidRDefault="006A1323" w:rsidP="00247F82">
      <w:pPr>
        <w:autoSpaceDE w:val="0"/>
        <w:autoSpaceDN w:val="0"/>
        <w:adjustRightInd w:val="0"/>
        <w:jc w:val="both"/>
        <w:rPr>
          <w:color w:val="000000"/>
          <w:sz w:val="20"/>
          <w:szCs w:val="20"/>
        </w:rPr>
      </w:pPr>
    </w:p>
    <w:p w:rsidR="00536190" w:rsidRPr="00AC38CB" w:rsidRDefault="00536190" w:rsidP="00247F82">
      <w:pPr>
        <w:autoSpaceDE w:val="0"/>
        <w:autoSpaceDN w:val="0"/>
        <w:adjustRightInd w:val="0"/>
        <w:jc w:val="both"/>
        <w:rPr>
          <w:color w:val="000000"/>
          <w:sz w:val="20"/>
          <w:szCs w:val="20"/>
        </w:rPr>
      </w:pPr>
    </w:p>
    <w:p w:rsidR="003133E5" w:rsidRPr="00AC38CB" w:rsidRDefault="00842E14" w:rsidP="00247F82">
      <w:pPr>
        <w:pStyle w:val="BodyText2"/>
        <w:rPr>
          <w:color w:val="000000"/>
          <w:sz w:val="20"/>
          <w:szCs w:val="20"/>
        </w:rPr>
      </w:pPr>
      <w:r w:rsidRPr="00AC38CB">
        <w:rPr>
          <w:color w:val="000000"/>
          <w:sz w:val="20"/>
          <w:szCs w:val="20"/>
        </w:rPr>
        <w:t>IV.</w:t>
      </w:r>
      <w:r w:rsidRPr="00AC38CB">
        <w:rPr>
          <w:color w:val="000000"/>
          <w:sz w:val="20"/>
          <w:szCs w:val="20"/>
        </w:rPr>
        <w:tab/>
      </w:r>
      <w:r w:rsidR="003133E5" w:rsidRPr="00AC38CB">
        <w:rPr>
          <w:color w:val="000000"/>
          <w:sz w:val="20"/>
          <w:szCs w:val="20"/>
        </w:rPr>
        <w:t>Information for Offerors to Submit</w:t>
      </w:r>
    </w:p>
    <w:p w:rsidR="00D63142" w:rsidRPr="00AC38CB" w:rsidRDefault="00D63142" w:rsidP="00247F82">
      <w:pPr>
        <w:pStyle w:val="BodyText2"/>
        <w:rPr>
          <w:color w:val="000000"/>
          <w:sz w:val="20"/>
          <w:szCs w:val="20"/>
        </w:rPr>
      </w:pPr>
    </w:p>
    <w:p w:rsidR="00D63142" w:rsidRPr="00AC38CB" w:rsidRDefault="00D63142" w:rsidP="00247F82">
      <w:pPr>
        <w:autoSpaceDE w:val="0"/>
        <w:autoSpaceDN w:val="0"/>
        <w:adjustRightInd w:val="0"/>
        <w:jc w:val="both"/>
        <w:rPr>
          <w:color w:val="000000"/>
          <w:sz w:val="20"/>
          <w:szCs w:val="20"/>
        </w:rPr>
      </w:pPr>
      <w:r w:rsidRPr="00AC38CB">
        <w:rPr>
          <w:sz w:val="20"/>
          <w:szCs w:val="20"/>
        </w:rPr>
        <w:t xml:space="preserve">INFORMATION FOR OFFERORS TO SUBMIT – GENERAL (JAN 2006): Offeror shall submit a signed Cover Page and Page Two. Offeror should submit all other information and documents requested in this part and in parts II.B. Special Instructions; III. Scope of Work; V. Qualifications; VIII. Bidding Schedule/Price Proposal; and any appropriate attachments addressed in section IX. </w:t>
      </w:r>
      <w:proofErr w:type="gramStart"/>
      <w:r w:rsidRPr="00AC38CB">
        <w:rPr>
          <w:sz w:val="20"/>
          <w:szCs w:val="20"/>
        </w:rPr>
        <w:t>Attachments to Solicitations</w:t>
      </w:r>
      <w:r w:rsidR="00D664CE">
        <w:rPr>
          <w:sz w:val="20"/>
          <w:szCs w:val="20"/>
        </w:rPr>
        <w:t>.</w:t>
      </w:r>
      <w:proofErr w:type="gramEnd"/>
      <w:r w:rsidR="00D664CE">
        <w:rPr>
          <w:sz w:val="20"/>
          <w:szCs w:val="20"/>
        </w:rPr>
        <w:t xml:space="preserve"> </w:t>
      </w:r>
    </w:p>
    <w:p w:rsidR="006F45C3" w:rsidRDefault="006F45C3" w:rsidP="00247F82">
      <w:pPr>
        <w:pStyle w:val="BodyText2"/>
        <w:rPr>
          <w:b w:val="0"/>
          <w:sz w:val="20"/>
          <w:szCs w:val="20"/>
        </w:rPr>
      </w:pPr>
    </w:p>
    <w:p w:rsidR="00FB5D8D" w:rsidRPr="00FB5D8D" w:rsidRDefault="00FB5D8D" w:rsidP="00FB5D8D">
      <w:pPr>
        <w:pStyle w:val="BodyText2"/>
        <w:rPr>
          <w:color w:val="000000"/>
          <w:sz w:val="20"/>
          <w:szCs w:val="20"/>
          <w:u w:val="single"/>
        </w:rPr>
      </w:pPr>
      <w:r w:rsidRPr="00FB5D8D">
        <w:rPr>
          <w:color w:val="000000"/>
          <w:sz w:val="20"/>
          <w:szCs w:val="20"/>
          <w:u w:val="single"/>
        </w:rPr>
        <w:t>OFFERORS WILL SUBMIT THE FOLLOWING INFORMATION WITH THEIR QUOTATION OR WITHIN ONE (1) DAY OF REQUEST BY COLLEGE:</w:t>
      </w:r>
    </w:p>
    <w:p w:rsidR="00FB5D8D" w:rsidRPr="00FB5D8D" w:rsidRDefault="00FB5D8D" w:rsidP="00FB5D8D">
      <w:pPr>
        <w:pStyle w:val="BodyText2"/>
        <w:rPr>
          <w:sz w:val="20"/>
          <w:szCs w:val="20"/>
          <w:u w:val="single"/>
        </w:rPr>
      </w:pPr>
      <w:r w:rsidRPr="00FB5D8D">
        <w:rPr>
          <w:sz w:val="20"/>
          <w:szCs w:val="20"/>
          <w:u w:val="single"/>
        </w:rPr>
        <w:t xml:space="preserve"> </w:t>
      </w:r>
    </w:p>
    <w:p w:rsidR="00FB5D8D" w:rsidRPr="00FB5D8D" w:rsidRDefault="00FB5D8D" w:rsidP="00FB5D8D">
      <w:pPr>
        <w:pStyle w:val="BodyText2"/>
        <w:numPr>
          <w:ilvl w:val="0"/>
          <w:numId w:val="47"/>
        </w:numPr>
        <w:rPr>
          <w:b w:val="0"/>
          <w:color w:val="auto"/>
          <w:sz w:val="20"/>
          <w:szCs w:val="20"/>
        </w:rPr>
      </w:pPr>
      <w:r w:rsidRPr="00FB5D8D">
        <w:rPr>
          <w:b w:val="0"/>
          <w:color w:val="auto"/>
          <w:sz w:val="20"/>
          <w:szCs w:val="20"/>
        </w:rPr>
        <w:t xml:space="preserve">References:  A minimum of (3) references where similar services were provided during the past (2) calendar years.  </w:t>
      </w:r>
    </w:p>
    <w:p w:rsidR="00FB5D8D" w:rsidRPr="00FB5D8D" w:rsidRDefault="00FB5D8D" w:rsidP="00FB5D8D">
      <w:pPr>
        <w:pStyle w:val="ListParagraph"/>
        <w:numPr>
          <w:ilvl w:val="0"/>
          <w:numId w:val="47"/>
        </w:numPr>
        <w:rPr>
          <w:sz w:val="20"/>
          <w:szCs w:val="20"/>
        </w:rPr>
      </w:pPr>
      <w:r w:rsidRPr="00FB5D8D">
        <w:rPr>
          <w:sz w:val="20"/>
          <w:szCs w:val="20"/>
        </w:rPr>
        <w:t>Certificates of Insurance:  See Section VII Terms and Conditions – B. Special on page(s) 16.</w:t>
      </w:r>
    </w:p>
    <w:p w:rsidR="00FB5D8D" w:rsidRPr="00FB5D8D" w:rsidRDefault="00FB5D8D" w:rsidP="00FB5D8D">
      <w:pPr>
        <w:pStyle w:val="ListParagraph"/>
        <w:numPr>
          <w:ilvl w:val="0"/>
          <w:numId w:val="47"/>
        </w:numPr>
        <w:rPr>
          <w:sz w:val="20"/>
          <w:szCs w:val="20"/>
        </w:rPr>
      </w:pPr>
      <w:r w:rsidRPr="00FB5D8D">
        <w:rPr>
          <w:sz w:val="20"/>
          <w:szCs w:val="20"/>
        </w:rPr>
        <w:t>Photocopy of USDOT License</w:t>
      </w:r>
    </w:p>
    <w:p w:rsidR="00FB5D8D" w:rsidRPr="00FB5D8D" w:rsidRDefault="00FB5D8D" w:rsidP="00FB5D8D">
      <w:pPr>
        <w:pStyle w:val="ListParagraph"/>
        <w:numPr>
          <w:ilvl w:val="0"/>
          <w:numId w:val="47"/>
        </w:numPr>
        <w:rPr>
          <w:sz w:val="20"/>
          <w:szCs w:val="20"/>
        </w:rPr>
      </w:pPr>
      <w:r w:rsidRPr="00FB5D8D">
        <w:rPr>
          <w:sz w:val="20"/>
          <w:szCs w:val="20"/>
        </w:rPr>
        <w:t>Number of years of service/operation</w:t>
      </w:r>
    </w:p>
    <w:p w:rsidR="00FB5D8D" w:rsidRPr="00FB5D8D" w:rsidRDefault="00FB5D8D" w:rsidP="00FB5D8D">
      <w:pPr>
        <w:pStyle w:val="ListParagraph"/>
        <w:ind w:left="0"/>
        <w:jc w:val="both"/>
        <w:rPr>
          <w:sz w:val="20"/>
          <w:szCs w:val="20"/>
        </w:rPr>
      </w:pPr>
    </w:p>
    <w:p w:rsidR="00FB5D8D" w:rsidRPr="00FB5D8D" w:rsidRDefault="00FB5D8D" w:rsidP="00FB5D8D">
      <w:pPr>
        <w:autoSpaceDE w:val="0"/>
        <w:autoSpaceDN w:val="0"/>
        <w:adjustRightInd w:val="0"/>
        <w:rPr>
          <w:color w:val="000000"/>
          <w:sz w:val="20"/>
          <w:szCs w:val="20"/>
        </w:rPr>
      </w:pPr>
      <w:r w:rsidRPr="00FB5D8D">
        <w:rPr>
          <w:color w:val="000000"/>
          <w:sz w:val="20"/>
          <w:szCs w:val="20"/>
        </w:rPr>
        <w:t xml:space="preserve">MINORITY PARTICIPATION (JAN 2006) </w:t>
      </w:r>
      <w:proofErr w:type="gramStart"/>
      <w:r w:rsidRPr="00FB5D8D">
        <w:rPr>
          <w:color w:val="000000"/>
          <w:sz w:val="20"/>
          <w:szCs w:val="20"/>
        </w:rPr>
        <w:t>Is</w:t>
      </w:r>
      <w:proofErr w:type="gramEnd"/>
      <w:r w:rsidRPr="00FB5D8D">
        <w:rPr>
          <w:color w:val="000000"/>
          <w:sz w:val="20"/>
          <w:szCs w:val="20"/>
        </w:rPr>
        <w:t xml:space="preserve"> the bidder a South Carolina Certified Minority Business? </w:t>
      </w:r>
    </w:p>
    <w:p w:rsidR="00FB5D8D" w:rsidRPr="00FB5D8D" w:rsidRDefault="00FB5D8D" w:rsidP="00FB5D8D">
      <w:pPr>
        <w:autoSpaceDE w:val="0"/>
        <w:autoSpaceDN w:val="0"/>
        <w:adjustRightInd w:val="0"/>
        <w:rPr>
          <w:color w:val="000000"/>
          <w:sz w:val="20"/>
          <w:szCs w:val="20"/>
        </w:rPr>
      </w:pPr>
      <w:r w:rsidRPr="00FB5D8D">
        <w:rPr>
          <w:color w:val="000000"/>
          <w:sz w:val="20"/>
          <w:szCs w:val="20"/>
        </w:rPr>
        <w:t>□Yes □ NO</w:t>
      </w:r>
    </w:p>
    <w:p w:rsidR="00FB5D8D" w:rsidRPr="00FB5D8D" w:rsidRDefault="00FB5D8D" w:rsidP="00FB5D8D">
      <w:pPr>
        <w:autoSpaceDE w:val="0"/>
        <w:autoSpaceDN w:val="0"/>
        <w:adjustRightInd w:val="0"/>
        <w:rPr>
          <w:color w:val="000000"/>
          <w:sz w:val="20"/>
          <w:szCs w:val="20"/>
        </w:rPr>
      </w:pPr>
      <w:r w:rsidRPr="00FB5D8D">
        <w:rPr>
          <w:color w:val="000000"/>
          <w:sz w:val="20"/>
          <w:szCs w:val="20"/>
        </w:rPr>
        <w:t>Is the bidder a Minority Business certified by another governmental entity?</w:t>
      </w:r>
    </w:p>
    <w:p w:rsidR="00FB5D8D" w:rsidRPr="00FB5D8D" w:rsidRDefault="00FB5D8D" w:rsidP="00FB5D8D">
      <w:pPr>
        <w:autoSpaceDE w:val="0"/>
        <w:autoSpaceDN w:val="0"/>
        <w:adjustRightInd w:val="0"/>
        <w:rPr>
          <w:color w:val="000000"/>
          <w:sz w:val="20"/>
          <w:szCs w:val="20"/>
        </w:rPr>
      </w:pPr>
      <w:r w:rsidRPr="00FB5D8D">
        <w:rPr>
          <w:color w:val="000000"/>
          <w:sz w:val="20"/>
          <w:szCs w:val="20"/>
        </w:rPr>
        <w:t>□ Yes □ NO</w:t>
      </w:r>
    </w:p>
    <w:p w:rsidR="00FB5D8D" w:rsidRPr="00FB5D8D" w:rsidRDefault="00FB5D8D" w:rsidP="00FB5D8D">
      <w:pPr>
        <w:autoSpaceDE w:val="0"/>
        <w:autoSpaceDN w:val="0"/>
        <w:adjustRightInd w:val="0"/>
        <w:rPr>
          <w:color w:val="000000"/>
          <w:sz w:val="20"/>
          <w:szCs w:val="20"/>
        </w:rPr>
      </w:pPr>
      <w:r w:rsidRPr="00FB5D8D">
        <w:rPr>
          <w:color w:val="000000"/>
          <w:sz w:val="20"/>
          <w:szCs w:val="20"/>
        </w:rPr>
        <w:t>If so, please list the certifying governmental entity:</w:t>
      </w:r>
    </w:p>
    <w:p w:rsidR="00FB5D8D" w:rsidRPr="00FB5D8D" w:rsidRDefault="00FB5D8D" w:rsidP="00FB5D8D">
      <w:pPr>
        <w:autoSpaceDE w:val="0"/>
        <w:autoSpaceDN w:val="0"/>
        <w:adjustRightInd w:val="0"/>
        <w:rPr>
          <w:color w:val="000000"/>
          <w:sz w:val="20"/>
          <w:szCs w:val="20"/>
        </w:rPr>
      </w:pPr>
      <w:r w:rsidRPr="00FB5D8D">
        <w:rPr>
          <w:color w:val="000000"/>
          <w:sz w:val="20"/>
          <w:szCs w:val="20"/>
        </w:rPr>
        <w:t>_________________________</w:t>
      </w:r>
    </w:p>
    <w:p w:rsidR="00FB5D8D" w:rsidRPr="00FB5D8D" w:rsidRDefault="00FB5D8D" w:rsidP="00FB5D8D">
      <w:pPr>
        <w:autoSpaceDE w:val="0"/>
        <w:autoSpaceDN w:val="0"/>
        <w:adjustRightInd w:val="0"/>
        <w:rPr>
          <w:color w:val="000000"/>
          <w:sz w:val="20"/>
          <w:szCs w:val="20"/>
        </w:rPr>
      </w:pPr>
      <w:r w:rsidRPr="00FB5D8D">
        <w:rPr>
          <w:color w:val="000000"/>
          <w:sz w:val="20"/>
          <w:szCs w:val="20"/>
        </w:rPr>
        <w:t>Will any of the work under this contract be performed by a SC certified Minority Business as a subcontractor?</w:t>
      </w:r>
    </w:p>
    <w:p w:rsidR="00FB5D8D" w:rsidRPr="00FB5D8D" w:rsidRDefault="00FB5D8D" w:rsidP="00FB5D8D">
      <w:pPr>
        <w:autoSpaceDE w:val="0"/>
        <w:autoSpaceDN w:val="0"/>
        <w:adjustRightInd w:val="0"/>
        <w:rPr>
          <w:color w:val="000000"/>
          <w:sz w:val="20"/>
          <w:szCs w:val="20"/>
        </w:rPr>
      </w:pPr>
      <w:r w:rsidRPr="00FB5D8D">
        <w:rPr>
          <w:color w:val="000000"/>
          <w:sz w:val="20"/>
          <w:szCs w:val="20"/>
        </w:rPr>
        <w:t>□ Yes □ NO</w:t>
      </w:r>
    </w:p>
    <w:p w:rsidR="00FB5D8D" w:rsidRPr="00FB5D8D" w:rsidRDefault="00FB5D8D" w:rsidP="00FB5D8D">
      <w:pPr>
        <w:autoSpaceDE w:val="0"/>
        <w:autoSpaceDN w:val="0"/>
        <w:adjustRightInd w:val="0"/>
        <w:rPr>
          <w:color w:val="000000"/>
          <w:sz w:val="20"/>
          <w:szCs w:val="20"/>
        </w:rPr>
      </w:pPr>
      <w:r w:rsidRPr="00FB5D8D">
        <w:rPr>
          <w:color w:val="000000"/>
          <w:sz w:val="20"/>
          <w:szCs w:val="20"/>
        </w:rPr>
        <w:t>If so, what percentage of the total value of the contract will be performed by a SC certified Minority Business as a subcontractor?</w:t>
      </w:r>
    </w:p>
    <w:p w:rsidR="00FB5D8D" w:rsidRPr="00FB5D8D" w:rsidRDefault="00FB5D8D" w:rsidP="00FB5D8D">
      <w:pPr>
        <w:autoSpaceDE w:val="0"/>
        <w:autoSpaceDN w:val="0"/>
        <w:adjustRightInd w:val="0"/>
        <w:rPr>
          <w:color w:val="000000"/>
          <w:sz w:val="20"/>
          <w:szCs w:val="20"/>
        </w:rPr>
      </w:pPr>
      <w:r w:rsidRPr="00FB5D8D">
        <w:rPr>
          <w:color w:val="000000"/>
          <w:sz w:val="20"/>
          <w:szCs w:val="20"/>
        </w:rPr>
        <w:t>□ Yes □ NO</w:t>
      </w:r>
    </w:p>
    <w:p w:rsidR="00FB5D8D" w:rsidRPr="00FB5D8D" w:rsidRDefault="00FB5D8D" w:rsidP="00FB5D8D">
      <w:pPr>
        <w:autoSpaceDE w:val="0"/>
        <w:autoSpaceDN w:val="0"/>
        <w:adjustRightInd w:val="0"/>
        <w:rPr>
          <w:color w:val="000000"/>
          <w:sz w:val="20"/>
          <w:szCs w:val="20"/>
        </w:rPr>
      </w:pPr>
      <w:r w:rsidRPr="00FB5D8D">
        <w:rPr>
          <w:color w:val="000000"/>
          <w:sz w:val="20"/>
          <w:szCs w:val="20"/>
        </w:rPr>
        <w:t>Will any of the work under this contract be performed by a minority business certified by another governmental entity as a subcontractor?</w:t>
      </w:r>
    </w:p>
    <w:p w:rsidR="00FB5D8D" w:rsidRPr="00FB5D8D" w:rsidRDefault="00FB5D8D" w:rsidP="00FB5D8D">
      <w:pPr>
        <w:autoSpaceDE w:val="0"/>
        <w:autoSpaceDN w:val="0"/>
        <w:adjustRightInd w:val="0"/>
        <w:rPr>
          <w:color w:val="000000"/>
          <w:sz w:val="20"/>
          <w:szCs w:val="20"/>
        </w:rPr>
      </w:pPr>
      <w:r w:rsidRPr="00FB5D8D">
        <w:rPr>
          <w:color w:val="000000"/>
          <w:sz w:val="20"/>
          <w:szCs w:val="20"/>
        </w:rPr>
        <w:t>□ Yes □ NO</w:t>
      </w:r>
    </w:p>
    <w:p w:rsidR="00FB5D8D" w:rsidRPr="00FB5D8D" w:rsidRDefault="00FB5D8D" w:rsidP="00FB5D8D">
      <w:pPr>
        <w:autoSpaceDE w:val="0"/>
        <w:autoSpaceDN w:val="0"/>
        <w:adjustRightInd w:val="0"/>
        <w:rPr>
          <w:color w:val="000000"/>
          <w:sz w:val="20"/>
          <w:szCs w:val="20"/>
        </w:rPr>
      </w:pPr>
      <w:r w:rsidRPr="00FB5D8D">
        <w:rPr>
          <w:color w:val="000000"/>
          <w:sz w:val="20"/>
          <w:szCs w:val="20"/>
        </w:rPr>
        <w:t xml:space="preserve">If so, what percentage of the total value of the contract will be performed by a minority business certified by another governmental entity as a subcontractor? </w:t>
      </w:r>
    </w:p>
    <w:p w:rsidR="00FB5D8D" w:rsidRPr="00FB5D8D" w:rsidRDefault="00FB5D8D" w:rsidP="00FB5D8D">
      <w:pPr>
        <w:autoSpaceDE w:val="0"/>
        <w:autoSpaceDN w:val="0"/>
        <w:adjustRightInd w:val="0"/>
        <w:rPr>
          <w:color w:val="000000"/>
          <w:sz w:val="20"/>
          <w:szCs w:val="20"/>
        </w:rPr>
      </w:pPr>
      <w:r w:rsidRPr="00FB5D8D">
        <w:rPr>
          <w:color w:val="000000"/>
          <w:sz w:val="20"/>
          <w:szCs w:val="20"/>
        </w:rPr>
        <w:t>□ Yes □ NO</w:t>
      </w:r>
    </w:p>
    <w:p w:rsidR="00FB5D8D" w:rsidRPr="00FB5D8D" w:rsidRDefault="00FB5D8D" w:rsidP="00FB5D8D">
      <w:pPr>
        <w:autoSpaceDE w:val="0"/>
        <w:autoSpaceDN w:val="0"/>
        <w:adjustRightInd w:val="0"/>
        <w:rPr>
          <w:color w:val="000000"/>
          <w:sz w:val="20"/>
          <w:szCs w:val="20"/>
        </w:rPr>
      </w:pPr>
      <w:r w:rsidRPr="00FB5D8D">
        <w:rPr>
          <w:color w:val="000000"/>
          <w:sz w:val="20"/>
          <w:szCs w:val="20"/>
        </w:rPr>
        <w:t>If a certified Minority Business is participating in this contract, please indicate all categories for which the Business is certified:</w:t>
      </w:r>
    </w:p>
    <w:p w:rsidR="00FB5D8D" w:rsidRPr="00FB5D8D" w:rsidRDefault="00FB5D8D" w:rsidP="00FB5D8D">
      <w:pPr>
        <w:autoSpaceDE w:val="0"/>
        <w:autoSpaceDN w:val="0"/>
        <w:adjustRightInd w:val="0"/>
        <w:rPr>
          <w:color w:val="000000"/>
          <w:sz w:val="20"/>
          <w:szCs w:val="20"/>
        </w:rPr>
      </w:pPr>
      <w:r w:rsidRPr="00FB5D8D">
        <w:rPr>
          <w:color w:val="000000"/>
          <w:sz w:val="20"/>
          <w:szCs w:val="20"/>
        </w:rPr>
        <w:t>□ Traditional minority</w:t>
      </w:r>
    </w:p>
    <w:p w:rsidR="00FB5D8D" w:rsidRPr="00FB5D8D" w:rsidRDefault="00FB5D8D" w:rsidP="00FB5D8D">
      <w:pPr>
        <w:autoSpaceDE w:val="0"/>
        <w:autoSpaceDN w:val="0"/>
        <w:adjustRightInd w:val="0"/>
        <w:rPr>
          <w:color w:val="000000"/>
          <w:sz w:val="20"/>
          <w:szCs w:val="20"/>
        </w:rPr>
      </w:pPr>
      <w:r w:rsidRPr="00FB5D8D">
        <w:rPr>
          <w:color w:val="000000"/>
          <w:sz w:val="20"/>
          <w:szCs w:val="20"/>
        </w:rPr>
        <w:t>□ Traditional minority, but female</w:t>
      </w:r>
    </w:p>
    <w:p w:rsidR="00FB5D8D" w:rsidRPr="00FB5D8D" w:rsidRDefault="00FB5D8D" w:rsidP="00FB5D8D">
      <w:pPr>
        <w:autoSpaceDE w:val="0"/>
        <w:autoSpaceDN w:val="0"/>
        <w:adjustRightInd w:val="0"/>
        <w:rPr>
          <w:color w:val="000000"/>
          <w:sz w:val="20"/>
          <w:szCs w:val="20"/>
        </w:rPr>
      </w:pPr>
      <w:r w:rsidRPr="00FB5D8D">
        <w:rPr>
          <w:color w:val="000000"/>
          <w:sz w:val="20"/>
          <w:szCs w:val="20"/>
        </w:rPr>
        <w:t>□ Women (Caucasian females)</w:t>
      </w:r>
    </w:p>
    <w:p w:rsidR="00FB5D8D" w:rsidRPr="00FB5D8D" w:rsidRDefault="00FB5D8D" w:rsidP="00FB5D8D">
      <w:pPr>
        <w:autoSpaceDE w:val="0"/>
        <w:autoSpaceDN w:val="0"/>
        <w:adjustRightInd w:val="0"/>
        <w:rPr>
          <w:color w:val="000000"/>
          <w:sz w:val="20"/>
          <w:szCs w:val="20"/>
        </w:rPr>
      </w:pPr>
      <w:r w:rsidRPr="00FB5D8D">
        <w:rPr>
          <w:color w:val="000000"/>
          <w:sz w:val="20"/>
          <w:szCs w:val="20"/>
        </w:rPr>
        <w:t>□ Hispanic minorities</w:t>
      </w:r>
    </w:p>
    <w:p w:rsidR="00FB5D8D" w:rsidRPr="00FB5D8D" w:rsidRDefault="00FB5D8D" w:rsidP="00FB5D8D">
      <w:pPr>
        <w:autoSpaceDE w:val="0"/>
        <w:autoSpaceDN w:val="0"/>
        <w:adjustRightInd w:val="0"/>
        <w:rPr>
          <w:color w:val="000000"/>
          <w:sz w:val="20"/>
          <w:szCs w:val="20"/>
        </w:rPr>
      </w:pPr>
      <w:r w:rsidRPr="00FB5D8D">
        <w:rPr>
          <w:color w:val="000000"/>
          <w:sz w:val="20"/>
          <w:szCs w:val="20"/>
        </w:rPr>
        <w:t>□ DOT referral (Traditional minority)</w:t>
      </w:r>
    </w:p>
    <w:p w:rsidR="00FB5D8D" w:rsidRPr="00FB5D8D" w:rsidRDefault="00FB5D8D" w:rsidP="00FB5D8D">
      <w:pPr>
        <w:autoSpaceDE w:val="0"/>
        <w:autoSpaceDN w:val="0"/>
        <w:adjustRightInd w:val="0"/>
        <w:rPr>
          <w:color w:val="000000"/>
          <w:sz w:val="20"/>
          <w:szCs w:val="20"/>
        </w:rPr>
      </w:pPr>
      <w:r w:rsidRPr="00FB5D8D">
        <w:rPr>
          <w:color w:val="000000"/>
          <w:sz w:val="20"/>
          <w:szCs w:val="20"/>
        </w:rPr>
        <w:t>□ DOT referral (Caucasian female)</w:t>
      </w:r>
    </w:p>
    <w:p w:rsidR="00FB5D8D" w:rsidRPr="00FB5D8D" w:rsidRDefault="00FB5D8D" w:rsidP="00FB5D8D">
      <w:pPr>
        <w:autoSpaceDE w:val="0"/>
        <w:autoSpaceDN w:val="0"/>
        <w:adjustRightInd w:val="0"/>
        <w:rPr>
          <w:color w:val="000000"/>
          <w:sz w:val="20"/>
          <w:szCs w:val="20"/>
        </w:rPr>
      </w:pPr>
      <w:r w:rsidRPr="00FB5D8D">
        <w:rPr>
          <w:color w:val="000000"/>
          <w:sz w:val="20"/>
          <w:szCs w:val="20"/>
        </w:rPr>
        <w:t>□ Temporary certification</w:t>
      </w:r>
    </w:p>
    <w:p w:rsidR="00FB5D8D" w:rsidRPr="00FB5D8D" w:rsidRDefault="00FB5D8D" w:rsidP="00FB5D8D">
      <w:pPr>
        <w:autoSpaceDE w:val="0"/>
        <w:autoSpaceDN w:val="0"/>
        <w:adjustRightInd w:val="0"/>
        <w:rPr>
          <w:color w:val="000000"/>
          <w:sz w:val="20"/>
          <w:szCs w:val="20"/>
        </w:rPr>
      </w:pPr>
      <w:r w:rsidRPr="00FB5D8D">
        <w:rPr>
          <w:color w:val="000000"/>
          <w:sz w:val="20"/>
          <w:szCs w:val="20"/>
        </w:rPr>
        <w:lastRenderedPageBreak/>
        <w:t>□ SBA 8 (a) certification referral</w:t>
      </w:r>
    </w:p>
    <w:p w:rsidR="00FB5D8D" w:rsidRPr="00FB5D8D" w:rsidRDefault="00FB5D8D" w:rsidP="00FB5D8D">
      <w:pPr>
        <w:autoSpaceDE w:val="0"/>
        <w:autoSpaceDN w:val="0"/>
        <w:adjustRightInd w:val="0"/>
        <w:rPr>
          <w:color w:val="000000"/>
          <w:sz w:val="20"/>
          <w:szCs w:val="20"/>
        </w:rPr>
      </w:pPr>
      <w:r w:rsidRPr="00FB5D8D">
        <w:rPr>
          <w:color w:val="000000"/>
          <w:sz w:val="20"/>
          <w:szCs w:val="20"/>
        </w:rPr>
        <w:t xml:space="preserve">□ </w:t>
      </w:r>
      <w:proofErr w:type="gramStart"/>
      <w:r w:rsidRPr="00FB5D8D">
        <w:rPr>
          <w:color w:val="000000"/>
          <w:sz w:val="20"/>
          <w:szCs w:val="20"/>
        </w:rPr>
        <w:t>Other</w:t>
      </w:r>
      <w:proofErr w:type="gramEnd"/>
      <w:r w:rsidRPr="00FB5D8D">
        <w:rPr>
          <w:color w:val="000000"/>
          <w:sz w:val="20"/>
          <w:szCs w:val="20"/>
        </w:rPr>
        <w:t xml:space="preserve"> minorities (Native American, Asian, etc.)</w:t>
      </w:r>
    </w:p>
    <w:p w:rsidR="00FB5D8D" w:rsidRPr="00FB5D8D" w:rsidRDefault="00FB5D8D" w:rsidP="00FB5D8D">
      <w:pPr>
        <w:autoSpaceDE w:val="0"/>
        <w:autoSpaceDN w:val="0"/>
        <w:adjustRightInd w:val="0"/>
        <w:rPr>
          <w:color w:val="000000"/>
          <w:sz w:val="20"/>
          <w:szCs w:val="20"/>
        </w:rPr>
      </w:pPr>
      <w:r w:rsidRPr="00FB5D8D">
        <w:rPr>
          <w:color w:val="000000"/>
          <w:sz w:val="20"/>
          <w:szCs w:val="20"/>
        </w:rPr>
        <w:t>(If more than one minority contractor will be utilized in the performance of this contract, please provide the information above for each minority business.)</w:t>
      </w:r>
    </w:p>
    <w:p w:rsidR="00FB5D8D" w:rsidRPr="00AC38CB" w:rsidRDefault="00FB5D8D" w:rsidP="00247F82">
      <w:pPr>
        <w:pStyle w:val="BodyText2"/>
        <w:rPr>
          <w:b w:val="0"/>
          <w:sz w:val="20"/>
          <w:szCs w:val="20"/>
        </w:rPr>
      </w:pPr>
    </w:p>
    <w:p w:rsidR="008C2675" w:rsidRPr="00AC38CB" w:rsidRDefault="00842E14" w:rsidP="00247F82">
      <w:pPr>
        <w:pStyle w:val="BodyText2"/>
        <w:ind w:left="720" w:hanging="720"/>
        <w:rPr>
          <w:color w:val="000000"/>
          <w:sz w:val="20"/>
          <w:szCs w:val="20"/>
        </w:rPr>
      </w:pPr>
      <w:r w:rsidRPr="00AC38CB">
        <w:rPr>
          <w:color w:val="000000"/>
          <w:sz w:val="20"/>
          <w:szCs w:val="20"/>
        </w:rPr>
        <w:t>V.</w:t>
      </w:r>
      <w:r w:rsidRPr="00AC38CB">
        <w:rPr>
          <w:color w:val="000000"/>
          <w:sz w:val="20"/>
          <w:szCs w:val="20"/>
        </w:rPr>
        <w:tab/>
      </w:r>
      <w:r w:rsidR="008C2675" w:rsidRPr="00AC38CB">
        <w:rPr>
          <w:color w:val="000000"/>
          <w:sz w:val="20"/>
          <w:szCs w:val="20"/>
        </w:rPr>
        <w:t>Qualifications</w:t>
      </w:r>
    </w:p>
    <w:p w:rsidR="008C2675" w:rsidRPr="00AC38CB" w:rsidRDefault="008C2675" w:rsidP="00247F82">
      <w:pPr>
        <w:pStyle w:val="BodyText2"/>
        <w:ind w:left="720" w:hanging="720"/>
        <w:rPr>
          <w:color w:val="000000"/>
          <w:sz w:val="20"/>
          <w:szCs w:val="20"/>
        </w:rPr>
      </w:pPr>
    </w:p>
    <w:p w:rsidR="008C2675" w:rsidRPr="00AC38CB" w:rsidRDefault="008C2675" w:rsidP="00247F82">
      <w:pPr>
        <w:pStyle w:val="BodyText2"/>
        <w:ind w:left="720" w:hanging="720"/>
        <w:rPr>
          <w:color w:val="000000"/>
          <w:sz w:val="20"/>
          <w:szCs w:val="20"/>
        </w:rPr>
      </w:pPr>
      <w:r w:rsidRPr="00AC38CB">
        <w:rPr>
          <w:color w:val="000000"/>
          <w:sz w:val="20"/>
          <w:szCs w:val="20"/>
          <w:u w:val="single"/>
        </w:rPr>
        <w:t>THE OFFEROR MUST</w:t>
      </w:r>
      <w:r w:rsidRPr="00AC38CB">
        <w:rPr>
          <w:color w:val="000000"/>
          <w:sz w:val="20"/>
          <w:szCs w:val="20"/>
        </w:rPr>
        <w:t>:</w:t>
      </w:r>
    </w:p>
    <w:p w:rsidR="00D63142" w:rsidRPr="00AC38CB" w:rsidRDefault="00D63142" w:rsidP="00247F82">
      <w:pPr>
        <w:pStyle w:val="BodyText2"/>
        <w:ind w:left="720" w:hanging="720"/>
        <w:rPr>
          <w:color w:val="000000"/>
          <w:sz w:val="20"/>
          <w:szCs w:val="20"/>
        </w:rPr>
      </w:pPr>
    </w:p>
    <w:p w:rsidR="00D63142" w:rsidRPr="00AC38CB" w:rsidRDefault="00D63142" w:rsidP="00247F82">
      <w:pPr>
        <w:autoSpaceDE w:val="0"/>
        <w:autoSpaceDN w:val="0"/>
        <w:adjustRightInd w:val="0"/>
        <w:jc w:val="both"/>
        <w:rPr>
          <w:color w:val="000000"/>
          <w:sz w:val="20"/>
          <w:szCs w:val="20"/>
        </w:rPr>
      </w:pPr>
      <w:r w:rsidRPr="00AC38CB">
        <w:rPr>
          <w:color w:val="000000"/>
          <w:sz w:val="20"/>
          <w:szCs w:val="20"/>
        </w:rPr>
        <w:t xml:space="preserve">QUALIFICATION OF OFFEROR (JAN 2006) To be eligible for award of a contract, a prospective contractor must be responsible. In evaluating an Offeror’s responsibility, the State Standards of Responsibility [R.19-445.2125] and information from any other source may be considered. An Offeror must, upon request of the State, furnish satisfactory evidence of its ability to meet all contractual requirements. Unreasonable failure to supply information promptly in connection with a responsibility inquiry may be grounds for determining that you are ineligible to receive an award. S.C. Code Section 11-35-1810. </w:t>
      </w:r>
    </w:p>
    <w:p w:rsidR="000B6BB5" w:rsidRPr="00AC38CB" w:rsidRDefault="000B6BB5" w:rsidP="00247F82">
      <w:pPr>
        <w:autoSpaceDE w:val="0"/>
        <w:autoSpaceDN w:val="0"/>
        <w:adjustRightInd w:val="0"/>
        <w:jc w:val="both"/>
        <w:rPr>
          <w:color w:val="000000"/>
          <w:sz w:val="20"/>
          <w:szCs w:val="20"/>
        </w:rPr>
      </w:pP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 xml:space="preserve">QUALIFICATIONS - MANDATORY MINIMUM (JAN 2006): (a) In order to be qualified to receive award, you must meet the following mandatory minimum qualifications: </w:t>
      </w:r>
    </w:p>
    <w:p w:rsidR="00FB5D8D" w:rsidRPr="00FB5D8D" w:rsidRDefault="00FB5D8D" w:rsidP="00FB5D8D">
      <w:pPr>
        <w:autoSpaceDE w:val="0"/>
        <w:autoSpaceDN w:val="0"/>
        <w:adjustRightInd w:val="0"/>
        <w:jc w:val="both"/>
        <w:rPr>
          <w:color w:val="000000"/>
          <w:sz w:val="20"/>
          <w:szCs w:val="20"/>
        </w:rPr>
      </w:pPr>
    </w:p>
    <w:p w:rsidR="00FB5D8D" w:rsidRPr="00FB5D8D" w:rsidRDefault="00FB5D8D" w:rsidP="00FB5D8D">
      <w:pPr>
        <w:pStyle w:val="ListParagraph"/>
        <w:numPr>
          <w:ilvl w:val="0"/>
          <w:numId w:val="28"/>
        </w:numPr>
        <w:autoSpaceDE w:val="0"/>
        <w:autoSpaceDN w:val="0"/>
        <w:adjustRightInd w:val="0"/>
        <w:rPr>
          <w:b/>
          <w:sz w:val="20"/>
          <w:szCs w:val="20"/>
        </w:rPr>
      </w:pPr>
      <w:r w:rsidRPr="00FB5D8D">
        <w:rPr>
          <w:b/>
          <w:sz w:val="20"/>
          <w:szCs w:val="20"/>
        </w:rPr>
        <w:t>Contractor shall be a SCDOT (or appropriate state) and USDOT licensed charter bus service provider with a USDOT satisfactory or better rating.</w:t>
      </w:r>
      <w:r>
        <w:rPr>
          <w:b/>
          <w:sz w:val="20"/>
          <w:szCs w:val="20"/>
        </w:rPr>
        <w:t xml:space="preserve"> </w:t>
      </w:r>
    </w:p>
    <w:p w:rsidR="00FB5D8D" w:rsidRDefault="00FB5D8D" w:rsidP="00FB5D8D">
      <w:pPr>
        <w:rPr>
          <w:b/>
          <w:sz w:val="20"/>
          <w:szCs w:val="20"/>
        </w:rPr>
      </w:pPr>
    </w:p>
    <w:p w:rsidR="00FB5D8D" w:rsidRPr="00FB5D8D" w:rsidRDefault="00FB5D8D" w:rsidP="00FB5D8D">
      <w:pPr>
        <w:rPr>
          <w:b/>
          <w:sz w:val="20"/>
          <w:szCs w:val="20"/>
        </w:rPr>
      </w:pPr>
      <w:r w:rsidRPr="00FB5D8D">
        <w:rPr>
          <w:color w:val="000000"/>
          <w:sz w:val="20"/>
          <w:szCs w:val="20"/>
        </w:rPr>
        <w:t>(b) The Procurement Officer may, in his discretion, consider (1) the experience of a predecessor firm or of a firm's key personnel which was obtained prior to the date offeror was established, and/or (2) any subcontractor proposed by offeror. c) Provide a detailed, narrative statement providing adequate information to establish that you meet all the requirements stated in subparagraph (a) above. Include all appropriate documentation.</w:t>
      </w:r>
    </w:p>
    <w:p w:rsidR="00D63142" w:rsidRPr="00AC38CB" w:rsidRDefault="00D63142" w:rsidP="00247F82">
      <w:pPr>
        <w:autoSpaceDE w:val="0"/>
        <w:autoSpaceDN w:val="0"/>
        <w:adjustRightInd w:val="0"/>
        <w:jc w:val="both"/>
        <w:rPr>
          <w:sz w:val="20"/>
          <w:szCs w:val="20"/>
        </w:rPr>
      </w:pPr>
    </w:p>
    <w:p w:rsidR="008C2675" w:rsidRPr="00AC38CB" w:rsidRDefault="008C2675" w:rsidP="004E65E8">
      <w:pPr>
        <w:pStyle w:val="BodyText2"/>
        <w:rPr>
          <w:b w:val="0"/>
          <w:sz w:val="20"/>
          <w:szCs w:val="20"/>
        </w:rPr>
      </w:pPr>
    </w:p>
    <w:p w:rsidR="008C2675" w:rsidRPr="00AC38CB" w:rsidRDefault="008C2675" w:rsidP="00247F82">
      <w:pPr>
        <w:pStyle w:val="BodyText2"/>
        <w:ind w:left="720" w:hanging="720"/>
        <w:rPr>
          <w:color w:val="000000"/>
          <w:sz w:val="20"/>
          <w:szCs w:val="20"/>
        </w:rPr>
      </w:pPr>
      <w:r w:rsidRPr="00AC38CB">
        <w:rPr>
          <w:color w:val="000000"/>
          <w:sz w:val="20"/>
          <w:szCs w:val="20"/>
        </w:rPr>
        <w:t>VI</w:t>
      </w:r>
      <w:r w:rsidR="00842E14" w:rsidRPr="00AC38CB">
        <w:rPr>
          <w:color w:val="000000"/>
          <w:sz w:val="20"/>
          <w:szCs w:val="20"/>
        </w:rPr>
        <w:t>.</w:t>
      </w:r>
      <w:r w:rsidR="00842E14" w:rsidRPr="00AC38CB">
        <w:rPr>
          <w:color w:val="000000"/>
          <w:sz w:val="20"/>
          <w:szCs w:val="20"/>
        </w:rPr>
        <w:tab/>
      </w:r>
      <w:r w:rsidR="0048793E" w:rsidRPr="00AC38CB">
        <w:rPr>
          <w:color w:val="000000"/>
          <w:sz w:val="20"/>
          <w:szCs w:val="20"/>
        </w:rPr>
        <w:t>Award</w:t>
      </w:r>
      <w:r w:rsidRPr="00AC38CB">
        <w:rPr>
          <w:color w:val="000000"/>
          <w:sz w:val="20"/>
          <w:szCs w:val="20"/>
        </w:rPr>
        <w:t xml:space="preserve"> Criteria</w:t>
      </w:r>
    </w:p>
    <w:p w:rsidR="008C2675" w:rsidRPr="00AC38CB" w:rsidRDefault="008C2675" w:rsidP="00247F82">
      <w:pPr>
        <w:pStyle w:val="BodyText2"/>
        <w:ind w:left="720" w:hanging="720"/>
        <w:rPr>
          <w:color w:val="000000"/>
          <w:sz w:val="20"/>
          <w:szCs w:val="20"/>
        </w:rPr>
      </w:pPr>
    </w:p>
    <w:p w:rsidR="008C2675" w:rsidRPr="00AC38CB" w:rsidRDefault="0048793E" w:rsidP="00247F82">
      <w:pPr>
        <w:pStyle w:val="BodyText2"/>
        <w:ind w:left="720" w:hanging="720"/>
        <w:rPr>
          <w:b w:val="0"/>
          <w:sz w:val="20"/>
          <w:szCs w:val="20"/>
          <w:u w:val="single"/>
        </w:rPr>
      </w:pPr>
      <w:r w:rsidRPr="00AC38CB">
        <w:rPr>
          <w:b w:val="0"/>
          <w:color w:val="000000"/>
          <w:sz w:val="20"/>
          <w:szCs w:val="20"/>
          <w:u w:val="single"/>
        </w:rPr>
        <w:t>Evaluation</w:t>
      </w:r>
      <w:r w:rsidR="008C2675" w:rsidRPr="00AC38CB">
        <w:rPr>
          <w:b w:val="0"/>
          <w:color w:val="000000"/>
          <w:sz w:val="20"/>
          <w:szCs w:val="20"/>
          <w:u w:val="single"/>
        </w:rPr>
        <w:t>/Award:</w:t>
      </w:r>
      <w:r w:rsidR="00D63142" w:rsidRPr="00AC38CB">
        <w:rPr>
          <w:b w:val="0"/>
          <w:color w:val="000000"/>
          <w:sz w:val="20"/>
          <w:szCs w:val="20"/>
          <w:u w:val="single"/>
        </w:rPr>
        <w:t xml:space="preserve"> </w:t>
      </w:r>
    </w:p>
    <w:p w:rsidR="00F94E28" w:rsidRPr="00AC38CB" w:rsidRDefault="00F94E28" w:rsidP="00247F82">
      <w:pPr>
        <w:pStyle w:val="BodyText2"/>
        <w:ind w:left="720" w:hanging="720"/>
        <w:rPr>
          <w:b w:val="0"/>
          <w:sz w:val="20"/>
          <w:szCs w:val="20"/>
          <w:u w:val="single"/>
        </w:rPr>
      </w:pPr>
    </w:p>
    <w:p w:rsidR="000B6BB5" w:rsidRPr="00AC38CB" w:rsidRDefault="000B6BB5" w:rsidP="00247F82">
      <w:pPr>
        <w:pStyle w:val="BodyText2"/>
        <w:ind w:left="720" w:hanging="720"/>
        <w:rPr>
          <w:b w:val="0"/>
          <w:sz w:val="20"/>
          <w:szCs w:val="20"/>
          <w:u w:val="single"/>
        </w:rPr>
      </w:pPr>
      <w:r w:rsidRPr="00AC38CB">
        <w:rPr>
          <w:b w:val="0"/>
          <w:color w:val="000000"/>
          <w:sz w:val="20"/>
          <w:szCs w:val="20"/>
          <w:u w:val="single"/>
        </w:rPr>
        <w:t>AWARD CRITERIA</w:t>
      </w:r>
      <w:r w:rsidR="006A1323" w:rsidRPr="00AC38CB">
        <w:rPr>
          <w:b w:val="0"/>
          <w:color w:val="000000"/>
          <w:sz w:val="20"/>
          <w:szCs w:val="20"/>
        </w:rPr>
        <w:t xml:space="preserve"> </w:t>
      </w:r>
    </w:p>
    <w:p w:rsidR="000B6BB5" w:rsidRPr="00AC38CB" w:rsidRDefault="000B6BB5" w:rsidP="00247F82">
      <w:pPr>
        <w:pStyle w:val="BodyText2"/>
        <w:ind w:left="720" w:hanging="720"/>
        <w:rPr>
          <w:b w:val="0"/>
          <w:sz w:val="20"/>
          <w:szCs w:val="20"/>
          <w:u w:val="single"/>
        </w:rPr>
      </w:pPr>
    </w:p>
    <w:p w:rsidR="00E44C7F" w:rsidRPr="00A42FD4" w:rsidRDefault="00E44C7F" w:rsidP="00E44C7F">
      <w:pPr>
        <w:pStyle w:val="BodyText2"/>
        <w:ind w:left="720" w:hanging="720"/>
        <w:rPr>
          <w:b w:val="0"/>
          <w:color w:val="auto"/>
          <w:sz w:val="20"/>
          <w:szCs w:val="20"/>
        </w:rPr>
      </w:pPr>
      <w:r w:rsidRPr="00A42FD4">
        <w:rPr>
          <w:b w:val="0"/>
          <w:color w:val="auto"/>
          <w:sz w:val="20"/>
          <w:szCs w:val="20"/>
        </w:rPr>
        <w:t>AWARD BY LOT (JAN 2006): Award will be made by complete lot(s).</w:t>
      </w:r>
    </w:p>
    <w:p w:rsidR="00E44C7F" w:rsidRPr="00D63142" w:rsidRDefault="00E44C7F" w:rsidP="00E44C7F">
      <w:pPr>
        <w:pStyle w:val="BodyText2"/>
        <w:ind w:left="720" w:hanging="720"/>
        <w:rPr>
          <w:b w:val="0"/>
          <w:sz w:val="20"/>
          <w:szCs w:val="20"/>
          <w:u w:val="single"/>
        </w:rPr>
      </w:pPr>
    </w:p>
    <w:p w:rsidR="00E44C7F" w:rsidRPr="00883B63" w:rsidRDefault="00E44C7F" w:rsidP="00E44C7F">
      <w:pPr>
        <w:rPr>
          <w:szCs w:val="20"/>
        </w:rPr>
      </w:pPr>
      <w:r w:rsidRPr="00883B63">
        <w:rPr>
          <w:color w:val="000000"/>
          <w:sz w:val="20"/>
          <w:szCs w:val="20"/>
        </w:rPr>
        <w:t>AWARD TO ONE OFFEROR (JAN 2006): Award will be made to one Offeror</w:t>
      </w:r>
      <w:r>
        <w:rPr>
          <w:color w:val="000000"/>
          <w:sz w:val="20"/>
          <w:szCs w:val="20"/>
        </w:rPr>
        <w:t>.</w:t>
      </w:r>
    </w:p>
    <w:p w:rsidR="00E44C7F" w:rsidRDefault="00E44C7F" w:rsidP="00E44C7F">
      <w:pPr>
        <w:jc w:val="both"/>
        <w:rPr>
          <w:color w:val="FF0000"/>
          <w:sz w:val="20"/>
          <w:szCs w:val="20"/>
        </w:rPr>
      </w:pPr>
    </w:p>
    <w:p w:rsidR="00E44C7F" w:rsidRDefault="00E44C7F" w:rsidP="00D664CE">
      <w:pPr>
        <w:jc w:val="both"/>
        <w:rPr>
          <w:sz w:val="20"/>
          <w:szCs w:val="20"/>
        </w:rPr>
      </w:pPr>
      <w:r w:rsidRPr="0099458A">
        <w:rPr>
          <w:sz w:val="18"/>
          <w:szCs w:val="18"/>
        </w:rPr>
        <w:t xml:space="preserve">AWARD CRITERIA:  </w:t>
      </w:r>
      <w:r>
        <w:rPr>
          <w:sz w:val="20"/>
          <w:szCs w:val="20"/>
        </w:rPr>
        <w:t>T</w:t>
      </w:r>
      <w:r w:rsidRPr="00CD5B28">
        <w:rPr>
          <w:sz w:val="20"/>
          <w:szCs w:val="20"/>
        </w:rPr>
        <w:t>he award shall be made to the lowest responsible and responsive offeror whose offer meets the requirements and criteria set forth in the solicitation.</w:t>
      </w:r>
    </w:p>
    <w:p w:rsidR="00FB5D8D" w:rsidRPr="00D664CE" w:rsidRDefault="00FB5D8D" w:rsidP="00D664CE">
      <w:pPr>
        <w:jc w:val="both"/>
        <w:rPr>
          <w:sz w:val="20"/>
          <w:szCs w:val="20"/>
        </w:rPr>
      </w:pPr>
    </w:p>
    <w:p w:rsidR="00E44C7F" w:rsidRPr="00D63142" w:rsidRDefault="00E44C7F" w:rsidP="00E44C7F">
      <w:pPr>
        <w:widowControl w:val="0"/>
        <w:tabs>
          <w:tab w:val="left" w:pos="-720"/>
        </w:tabs>
        <w:suppressAutoHyphens/>
        <w:rPr>
          <w:color w:val="FF0000"/>
          <w:sz w:val="20"/>
          <w:szCs w:val="20"/>
        </w:rPr>
      </w:pPr>
      <w:r w:rsidRPr="00D63142">
        <w:rPr>
          <w:color w:val="000000"/>
          <w:sz w:val="20"/>
          <w:szCs w:val="20"/>
        </w:rPr>
        <w:t>UNIT PRICE GOVERNS (JAN 2006): In determining award, unit prices will govern over extended prices unless otherwise stated</w:t>
      </w:r>
      <w:r>
        <w:rPr>
          <w:color w:val="000000"/>
          <w:sz w:val="20"/>
          <w:szCs w:val="20"/>
        </w:rPr>
        <w:t>.</w:t>
      </w:r>
    </w:p>
    <w:p w:rsidR="00966C5D" w:rsidRPr="00AC38CB" w:rsidRDefault="00966C5D" w:rsidP="00247F82">
      <w:pPr>
        <w:widowControl w:val="0"/>
        <w:tabs>
          <w:tab w:val="left" w:pos="-720"/>
        </w:tabs>
        <w:suppressAutoHyphens/>
        <w:jc w:val="both"/>
        <w:rPr>
          <w:sz w:val="20"/>
          <w:szCs w:val="20"/>
        </w:rPr>
      </w:pPr>
    </w:p>
    <w:p w:rsidR="00966C5D" w:rsidRPr="00AC38CB" w:rsidRDefault="00966C5D" w:rsidP="00247F82">
      <w:pPr>
        <w:widowControl w:val="0"/>
        <w:tabs>
          <w:tab w:val="left" w:pos="-720"/>
        </w:tabs>
        <w:suppressAutoHyphens/>
        <w:jc w:val="both"/>
        <w:rPr>
          <w:b/>
          <w:sz w:val="20"/>
          <w:szCs w:val="20"/>
        </w:rPr>
      </w:pPr>
      <w:r w:rsidRPr="00AC38CB">
        <w:rPr>
          <w:b/>
          <w:sz w:val="20"/>
          <w:szCs w:val="20"/>
        </w:rPr>
        <w:t>VII</w:t>
      </w:r>
      <w:r w:rsidR="00842E14" w:rsidRPr="00AC38CB">
        <w:rPr>
          <w:b/>
          <w:sz w:val="20"/>
          <w:szCs w:val="20"/>
        </w:rPr>
        <w:t>.</w:t>
      </w:r>
      <w:r w:rsidR="00842E14" w:rsidRPr="00AC38CB">
        <w:rPr>
          <w:b/>
          <w:sz w:val="20"/>
          <w:szCs w:val="20"/>
        </w:rPr>
        <w:tab/>
      </w:r>
      <w:r w:rsidR="00BA11FF" w:rsidRPr="00AC38CB">
        <w:rPr>
          <w:b/>
          <w:sz w:val="20"/>
          <w:szCs w:val="20"/>
        </w:rPr>
        <w:t>Terms</w:t>
      </w:r>
      <w:r w:rsidRPr="00AC38CB">
        <w:rPr>
          <w:b/>
          <w:sz w:val="20"/>
          <w:szCs w:val="20"/>
        </w:rPr>
        <w:t xml:space="preserve"> and Conditions</w:t>
      </w:r>
    </w:p>
    <w:p w:rsidR="00966C5D" w:rsidRPr="00AC38CB" w:rsidRDefault="00842E14" w:rsidP="00247F82">
      <w:pPr>
        <w:widowControl w:val="0"/>
        <w:tabs>
          <w:tab w:val="left" w:pos="-720"/>
        </w:tabs>
        <w:suppressAutoHyphens/>
        <w:jc w:val="both"/>
        <w:rPr>
          <w:b/>
          <w:sz w:val="20"/>
          <w:szCs w:val="20"/>
        </w:rPr>
      </w:pPr>
      <w:r w:rsidRPr="00AC38CB">
        <w:rPr>
          <w:b/>
          <w:sz w:val="20"/>
          <w:szCs w:val="20"/>
        </w:rPr>
        <w:tab/>
      </w:r>
      <w:r w:rsidR="00966C5D" w:rsidRPr="00AC38CB">
        <w:rPr>
          <w:b/>
          <w:sz w:val="20"/>
          <w:szCs w:val="20"/>
        </w:rPr>
        <w:t>A.</w:t>
      </w:r>
      <w:r w:rsidRPr="00AC38CB">
        <w:rPr>
          <w:b/>
          <w:sz w:val="20"/>
          <w:szCs w:val="20"/>
        </w:rPr>
        <w:tab/>
      </w:r>
      <w:r w:rsidR="00966C5D" w:rsidRPr="00AC38CB">
        <w:rPr>
          <w:b/>
          <w:sz w:val="20"/>
          <w:szCs w:val="20"/>
        </w:rPr>
        <w:t>General</w:t>
      </w:r>
    </w:p>
    <w:p w:rsidR="00842E14" w:rsidRPr="00AC38CB" w:rsidRDefault="00842E14" w:rsidP="00842E14">
      <w:pPr>
        <w:widowControl w:val="0"/>
        <w:suppressAutoHyphens/>
        <w:jc w:val="both"/>
        <w:rPr>
          <w:b/>
          <w:sz w:val="20"/>
          <w:szCs w:val="20"/>
        </w:rPr>
      </w:pPr>
    </w:p>
    <w:p w:rsidR="00966C5D" w:rsidRPr="00AC38CB" w:rsidRDefault="00C41CA4" w:rsidP="00842E14">
      <w:pPr>
        <w:widowControl w:val="0"/>
        <w:suppressAutoHyphens/>
        <w:jc w:val="both"/>
        <w:rPr>
          <w:b/>
          <w:sz w:val="20"/>
          <w:szCs w:val="20"/>
          <w:u w:val="single"/>
        </w:rPr>
      </w:pPr>
      <w:r w:rsidRPr="00AC38CB">
        <w:rPr>
          <w:b/>
          <w:sz w:val="20"/>
          <w:szCs w:val="20"/>
          <w:u w:val="single"/>
        </w:rPr>
        <w:t>Standard Solicitation Provisions</w:t>
      </w:r>
    </w:p>
    <w:p w:rsidR="00C41CA4" w:rsidRPr="00AC38CB" w:rsidRDefault="00C41CA4" w:rsidP="00960B41">
      <w:pPr>
        <w:widowControl w:val="0"/>
        <w:tabs>
          <w:tab w:val="left" w:pos="-720"/>
        </w:tabs>
        <w:suppressAutoHyphens/>
        <w:jc w:val="both"/>
        <w:rPr>
          <w:b/>
          <w:sz w:val="20"/>
          <w:szCs w:val="20"/>
          <w:u w:val="single"/>
        </w:rPr>
      </w:pPr>
    </w:p>
    <w:p w:rsidR="007F2064" w:rsidRPr="00AC38CB" w:rsidRDefault="00385855" w:rsidP="00960B41">
      <w:pPr>
        <w:tabs>
          <w:tab w:val="left" w:pos="-720"/>
        </w:tabs>
        <w:suppressAutoHyphens/>
        <w:jc w:val="both"/>
        <w:rPr>
          <w:color w:val="000000"/>
          <w:sz w:val="20"/>
          <w:szCs w:val="20"/>
        </w:rPr>
      </w:pPr>
      <w:r w:rsidRPr="00AC38CB">
        <w:rPr>
          <w:color w:val="000000"/>
          <w:sz w:val="20"/>
          <w:szCs w:val="20"/>
        </w:rPr>
        <w:t>ASSIGNMENT (JAN 2006): No contract or its provisions may be assigned, sublet, or transferred without the written consent of the Procurement Officer.</w:t>
      </w:r>
    </w:p>
    <w:p w:rsidR="00385855" w:rsidRPr="00AC38CB" w:rsidRDefault="00385855" w:rsidP="00247F82">
      <w:pPr>
        <w:tabs>
          <w:tab w:val="left" w:pos="-720"/>
        </w:tabs>
        <w:suppressAutoHyphens/>
        <w:ind w:left="360" w:right="72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BANKRUPTCY (JAN 2006): (a) Notice. In the event the Contractor enters into proceedings relating to bankruptcy, whether voluntary or involuntary, the Contractor agrees to furnish written notification of the bankruptcy to the Using Governmental Unit. This notification shall be furnished within five (5)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lastRenderedPageBreak/>
        <w:t>CHOICE-OF-LAW (JAN 2006):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w:t>
      </w:r>
      <w:r w:rsidR="006F45C3" w:rsidRPr="00AC38CB">
        <w:rPr>
          <w:color w:val="000000"/>
          <w:sz w:val="20"/>
          <w:szCs w:val="20"/>
        </w:rPr>
        <w:t>.</w:t>
      </w:r>
    </w:p>
    <w:p w:rsidR="00692C1C" w:rsidRPr="00AC38CB" w:rsidRDefault="00692C1C"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CONTRACT DOCUMENTS &amp; ORDER OF PRECEDENCE (JAN 2006): (a) Any contract resulting from this solicitation shall consist of the following documents: (1) a Record of Negotiations, if any, executed by you and the Procurement Officer, (2) documentation regarding the clarification of an offer [e.g., 11-35-1520(8) or 11-35-1530(6)], if applicable, (3) the solicitation, as amended, (4) modifications, if any, to your offer, if accepted by the Procurement Officer, (5) your offer, (6) any statement reflecting the state’s final acceptance (a/k/a “award”), and (7) purchase orders. These documents shall be read to be consistent and complimentary. Any conflict among these documents shall be resolved by giving priority to these documents in the order listed above. (b) The terms and conditions of documents (1) through (6) above</w:t>
      </w:r>
      <w:r w:rsidR="006F45C3" w:rsidRPr="00AC38CB">
        <w:rPr>
          <w:color w:val="000000"/>
          <w:sz w:val="20"/>
          <w:szCs w:val="20"/>
        </w:rPr>
        <w:t xml:space="preserve"> </w:t>
      </w:r>
      <w:r w:rsidRPr="00AC38CB">
        <w:rPr>
          <w:color w:val="000000"/>
          <w:sz w:val="20"/>
          <w:szCs w:val="20"/>
        </w:rPr>
        <w:t>shall apply notwithstanding any additional or different terms and conditions in either (</w:t>
      </w:r>
      <w:proofErr w:type="spellStart"/>
      <w:r w:rsidRPr="00AC38CB">
        <w:rPr>
          <w:color w:val="000000"/>
          <w:sz w:val="20"/>
          <w:szCs w:val="20"/>
        </w:rPr>
        <w:t>i</w:t>
      </w:r>
      <w:proofErr w:type="spellEnd"/>
      <w:r w:rsidRPr="00AC38CB">
        <w:rPr>
          <w:color w:val="000000"/>
          <w:sz w:val="20"/>
          <w:szCs w:val="20"/>
        </w:rPr>
        <w:t>) a purchase order or other instrument submitted by the State or (ii) any invoice or other document submitted by Contractor. Except as otherwise allowed herein, the terms and conditions of all such documents shall be void and of no effect. (c) No contract, license, or other agreement containing contractual terms and conditions will be signed by any Using Governmental Unit. Any document signed or otherwise agreed to by persons other than the Procurement Officer shall be void and of no effect.</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DISCOUNT FOR PROMPT PAYMENT (JAN 2006) (a)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sidRPr="00AC38CB">
        <w:rPr>
          <w:color w:val="000000"/>
          <w:sz w:val="20"/>
          <w:szCs w:val="20"/>
        </w:rPr>
        <w:t>date</w:t>
      </w:r>
      <w:proofErr w:type="spellEnd"/>
      <w:r w:rsidRPr="00AC38CB">
        <w:rPr>
          <w:color w:val="000000"/>
          <w:sz w:val="20"/>
          <w:szCs w:val="20"/>
        </w:rPr>
        <w:t xml:space="preserve"> falls on a Saturday, Sunday, or legal holiday when Federal Government offices are closed and Government business is not expected to be conducted, payment may be made on the following business day.</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DISPUTES (JAN 2006):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w:t>
      </w:r>
      <w:r w:rsidR="00F425AA" w:rsidRPr="00AC38CB">
        <w:rPr>
          <w:color w:val="000000"/>
          <w:sz w:val="20"/>
          <w:szCs w:val="20"/>
        </w:rPr>
        <w:t xml:space="preserve"> </w:t>
      </w:r>
      <w:r w:rsidRPr="00AC38CB">
        <w:rPr>
          <w:color w:val="000000"/>
          <w:sz w:val="20"/>
          <w:szCs w:val="20"/>
        </w:rPr>
        <w:t xml:space="preserve">Carolina. Contractor agrees that any act by the Government regarding the Agreement is not a waiver of either the Government's sovereign immunity or the Government's immunity under the Eleventh Amendment of the United </w:t>
      </w:r>
      <w:r w:rsidR="00E44C7F" w:rsidRPr="00AC38CB">
        <w:rPr>
          <w:color w:val="000000"/>
          <w:sz w:val="20"/>
          <w:szCs w:val="20"/>
        </w:rPr>
        <w:t>States</w:t>
      </w:r>
      <w:r w:rsidRPr="00AC38CB">
        <w:rPr>
          <w:color w:val="000000"/>
          <w:sz w:val="20"/>
          <w:szCs w:val="20"/>
        </w:rPr>
        <w:t xml:space="preserve"> Constitution. As used in this paragraph, the term "Agreement" means any transaction or agreement arising out of, relating to, or contemplated by the solicitation. </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 xml:space="preserve">(2)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w:t>
      </w:r>
      <w:smartTag w:uri="urn:schemas-microsoft-com:office:smarttags" w:element="place">
        <w:smartTag w:uri="urn:schemas-microsoft-com:office:smarttags" w:element="phone">
          <w:r w:rsidRPr="00AC38CB">
            <w:rPr>
              <w:color w:val="000000"/>
              <w:sz w:val="20"/>
              <w:szCs w:val="20"/>
            </w:rPr>
            <w:t>United States</w:t>
          </w:r>
        </w:smartTag>
      </w:smartTag>
      <w:r w:rsidRPr="00AC38CB">
        <w:rPr>
          <w:color w:val="000000"/>
          <w:sz w:val="20"/>
          <w:szCs w:val="20"/>
        </w:rPr>
        <w:t xml:space="preserve"> mail.</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 xml:space="preserve">EQUAL OPPORTUNITY (JAN 2006): Contractor is referred to and shall comply with all applicable provisions, if any, of Title 41, Part 60 of the Code of Federal Regulations, including but not limited to Sections 60-1.4, 60-4.2, 60-4.3, 60-250.5(a), and 60-741.5(a), which are hereby incorporated by reference. </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FALSE CLAIMS (JAN 2006): 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FIXED PRICING REQUIRED (JAN 2006): 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lastRenderedPageBreak/>
        <w:t>NON-INDEMNIFICATION (JAN 2006): Any term or condition is void to the extent it requires the State to indemnify anyone.</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NOTICE (JAN 2006):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w:t>
      </w:r>
    </w:p>
    <w:p w:rsidR="00385855" w:rsidRPr="00AC38CB" w:rsidRDefault="00385855" w:rsidP="00247F82">
      <w:pPr>
        <w:autoSpaceDE w:val="0"/>
        <w:autoSpaceDN w:val="0"/>
        <w:adjustRightInd w:val="0"/>
        <w:jc w:val="both"/>
        <w:rPr>
          <w:color w:val="000000"/>
          <w:sz w:val="20"/>
          <w:szCs w:val="20"/>
        </w:rPr>
      </w:pPr>
    </w:p>
    <w:p w:rsidR="00385855" w:rsidRPr="00AC38CB" w:rsidRDefault="00147C86" w:rsidP="00E52FFC">
      <w:pPr>
        <w:widowControl w:val="0"/>
        <w:autoSpaceDE w:val="0"/>
        <w:autoSpaceDN w:val="0"/>
        <w:adjustRightInd w:val="0"/>
        <w:spacing w:before="80"/>
        <w:rPr>
          <w:rFonts w:eastAsiaTheme="minorEastAsia"/>
        </w:rPr>
      </w:pPr>
      <w:bookmarkStart w:id="45" w:name="SC_07_7A055_2"/>
      <w:r w:rsidRPr="00AC38CB">
        <w:rPr>
          <w:rFonts w:eastAsiaTheme="minorEastAsia"/>
          <w:bCs/>
          <w:color w:val="000000"/>
          <w:sz w:val="20"/>
          <w:szCs w:val="20"/>
        </w:rPr>
        <w:t>PAYMENT and INTEREST (MAY 2011)</w:t>
      </w:r>
      <w:bookmarkEnd w:id="45"/>
      <w:r w:rsidR="00E52FFC">
        <w:rPr>
          <w:rFonts w:eastAsiaTheme="minorEastAsia"/>
        </w:rPr>
        <w:t xml:space="preserve"> </w:t>
      </w:r>
      <w:r w:rsidRPr="00AC38CB">
        <w:rPr>
          <w:rFonts w:eastAsiaTheme="minorEastAsia"/>
          <w:color w:val="000000"/>
          <w:sz w:val="20"/>
          <w:szCs w:val="20"/>
        </w:rPr>
        <w:t xml:space="preserve">(a) Unless otherwise provided in this Solicitation,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(c) Notwithstanding any other provision, payment shall be made in accordance with S.C. Code Section 11-35-45,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PUBLICITY (JAN 2006): Contractor shall not publish any comments or quotes by State employees, or include the State in either news releases or a published list of customers, without the prior written approval of the Procurement Officer.</w:t>
      </w:r>
    </w:p>
    <w:p w:rsidR="00385855" w:rsidRPr="00AC38CB" w:rsidRDefault="00385855" w:rsidP="00247F82">
      <w:pPr>
        <w:autoSpaceDE w:val="0"/>
        <w:autoSpaceDN w:val="0"/>
        <w:adjustRightInd w:val="0"/>
        <w:jc w:val="both"/>
        <w:rPr>
          <w:color w:val="000000"/>
          <w:sz w:val="20"/>
          <w:szCs w:val="20"/>
        </w:rPr>
      </w:pPr>
    </w:p>
    <w:p w:rsidR="00385855" w:rsidRPr="00AC38CB" w:rsidRDefault="00385855" w:rsidP="00247F82">
      <w:pPr>
        <w:autoSpaceDE w:val="0"/>
        <w:autoSpaceDN w:val="0"/>
        <w:adjustRightInd w:val="0"/>
        <w:jc w:val="both"/>
        <w:rPr>
          <w:color w:val="000000"/>
          <w:sz w:val="20"/>
          <w:szCs w:val="20"/>
        </w:rPr>
      </w:pPr>
      <w:r w:rsidRPr="00AC38CB">
        <w:rPr>
          <w:color w:val="000000"/>
          <w:sz w:val="20"/>
          <w:szCs w:val="20"/>
        </w:rPr>
        <w:t>PURCHASE ORDERS (JAN 2006): 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w:t>
      </w:r>
    </w:p>
    <w:p w:rsidR="00385855" w:rsidRPr="00AC38CB" w:rsidRDefault="00385855" w:rsidP="00247F82">
      <w:pPr>
        <w:autoSpaceDE w:val="0"/>
        <w:autoSpaceDN w:val="0"/>
        <w:adjustRightInd w:val="0"/>
        <w:jc w:val="both"/>
        <w:rPr>
          <w:color w:val="000000"/>
          <w:sz w:val="20"/>
          <w:szCs w:val="20"/>
        </w:rPr>
      </w:pPr>
    </w:p>
    <w:p w:rsidR="00626A64" w:rsidRPr="00AC38CB" w:rsidRDefault="00626A64" w:rsidP="00247F82">
      <w:pPr>
        <w:autoSpaceDE w:val="0"/>
        <w:autoSpaceDN w:val="0"/>
        <w:adjustRightInd w:val="0"/>
        <w:jc w:val="both"/>
        <w:rPr>
          <w:color w:val="000000"/>
          <w:sz w:val="20"/>
          <w:szCs w:val="20"/>
        </w:rPr>
      </w:pPr>
      <w:r w:rsidRPr="00AC38CB">
        <w:rPr>
          <w:color w:val="000000"/>
          <w:sz w:val="20"/>
          <w:szCs w:val="20"/>
        </w:rPr>
        <w:t>SETOFF (JAN 2006):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w:t>
      </w:r>
    </w:p>
    <w:p w:rsidR="00626A64" w:rsidRPr="00AC38CB" w:rsidRDefault="00626A64" w:rsidP="00247F82">
      <w:pPr>
        <w:autoSpaceDE w:val="0"/>
        <w:autoSpaceDN w:val="0"/>
        <w:adjustRightInd w:val="0"/>
        <w:jc w:val="both"/>
        <w:rPr>
          <w:color w:val="000000"/>
          <w:sz w:val="20"/>
          <w:szCs w:val="20"/>
        </w:rPr>
      </w:pPr>
    </w:p>
    <w:p w:rsidR="00626A64" w:rsidRPr="00AC38CB" w:rsidRDefault="00626A64" w:rsidP="00247F82">
      <w:pPr>
        <w:autoSpaceDE w:val="0"/>
        <w:autoSpaceDN w:val="0"/>
        <w:adjustRightInd w:val="0"/>
        <w:jc w:val="both"/>
        <w:rPr>
          <w:color w:val="000000"/>
          <w:sz w:val="20"/>
          <w:szCs w:val="20"/>
        </w:rPr>
      </w:pPr>
      <w:r w:rsidRPr="00AC38CB">
        <w:rPr>
          <w:color w:val="000000"/>
          <w:sz w:val="20"/>
          <w:szCs w:val="20"/>
        </w:rPr>
        <w:t>SURVIVAL OF OBLIGATIONS (JAN 2006):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w:t>
      </w:r>
      <w:r w:rsidR="00582E51" w:rsidRPr="00AC38CB">
        <w:rPr>
          <w:color w:val="000000"/>
          <w:sz w:val="20"/>
          <w:szCs w:val="20"/>
        </w:rPr>
        <w:t xml:space="preserve"> </w:t>
      </w:r>
      <w:r w:rsidRPr="00AC38CB">
        <w:rPr>
          <w:color w:val="000000"/>
          <w:sz w:val="20"/>
          <w:szCs w:val="20"/>
        </w:rPr>
        <w:t>Indemnification - Third Party Claims, Intellectual Property Indemnification, and any provisions regarding warranty or audit.</w:t>
      </w:r>
    </w:p>
    <w:p w:rsidR="006A1323" w:rsidRPr="00AC38CB" w:rsidRDefault="006A1323" w:rsidP="00247F82">
      <w:pPr>
        <w:autoSpaceDE w:val="0"/>
        <w:autoSpaceDN w:val="0"/>
        <w:adjustRightInd w:val="0"/>
        <w:jc w:val="both"/>
        <w:rPr>
          <w:color w:val="000000"/>
          <w:sz w:val="20"/>
          <w:szCs w:val="20"/>
        </w:rPr>
      </w:pPr>
    </w:p>
    <w:p w:rsidR="00626A64" w:rsidRPr="00AC38CB" w:rsidRDefault="00626A64" w:rsidP="00247F82">
      <w:pPr>
        <w:autoSpaceDE w:val="0"/>
        <w:autoSpaceDN w:val="0"/>
        <w:adjustRightInd w:val="0"/>
        <w:jc w:val="both"/>
        <w:rPr>
          <w:color w:val="000000"/>
          <w:sz w:val="20"/>
          <w:szCs w:val="20"/>
        </w:rPr>
      </w:pPr>
      <w:r w:rsidRPr="00AC38CB">
        <w:rPr>
          <w:color w:val="000000"/>
          <w:sz w:val="20"/>
          <w:szCs w:val="20"/>
        </w:rPr>
        <w:t>TAXES (JAN 2006): 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w:t>
      </w:r>
    </w:p>
    <w:p w:rsidR="00626A64" w:rsidRPr="00AC38CB" w:rsidRDefault="00626A64" w:rsidP="00247F82">
      <w:pPr>
        <w:autoSpaceDE w:val="0"/>
        <w:autoSpaceDN w:val="0"/>
        <w:adjustRightInd w:val="0"/>
        <w:jc w:val="both"/>
        <w:rPr>
          <w:color w:val="000000"/>
          <w:sz w:val="20"/>
          <w:szCs w:val="20"/>
        </w:rPr>
      </w:pPr>
      <w:r w:rsidRPr="00AC38CB">
        <w:rPr>
          <w:color w:val="000000"/>
          <w:sz w:val="20"/>
          <w:szCs w:val="20"/>
        </w:rPr>
        <w:lastRenderedPageBreak/>
        <w:t xml:space="preserve">TERMINATION DUE TO UNAVAILABILITY OF FUNDS (JAN 2006): Payment and performance obligations for succeeding fiscal periods shall be subject to the availability and appropriation of funds </w:t>
      </w:r>
      <w:r w:rsidR="00BA11FF" w:rsidRPr="00AC38CB">
        <w:rPr>
          <w:color w:val="000000"/>
          <w:sz w:val="20"/>
          <w:szCs w:val="20"/>
        </w:rPr>
        <w:t>therefore</w:t>
      </w:r>
      <w:r w:rsidRPr="00AC38CB">
        <w:rPr>
          <w:color w:val="000000"/>
          <w:sz w:val="20"/>
          <w:szCs w:val="20"/>
        </w:rPr>
        <w:t>.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w:t>
      </w:r>
    </w:p>
    <w:p w:rsidR="00626A64" w:rsidRPr="00AC38CB" w:rsidRDefault="00626A64" w:rsidP="00247F82">
      <w:pPr>
        <w:autoSpaceDE w:val="0"/>
        <w:autoSpaceDN w:val="0"/>
        <w:adjustRightInd w:val="0"/>
        <w:jc w:val="both"/>
        <w:rPr>
          <w:color w:val="000000"/>
          <w:sz w:val="20"/>
          <w:szCs w:val="20"/>
        </w:rPr>
      </w:pPr>
    </w:p>
    <w:p w:rsidR="00626A64" w:rsidRPr="00AC38CB" w:rsidRDefault="00626A64" w:rsidP="00247F82">
      <w:pPr>
        <w:autoSpaceDE w:val="0"/>
        <w:autoSpaceDN w:val="0"/>
        <w:adjustRightInd w:val="0"/>
        <w:jc w:val="both"/>
        <w:rPr>
          <w:color w:val="000000"/>
          <w:sz w:val="20"/>
          <w:szCs w:val="20"/>
        </w:rPr>
      </w:pPr>
      <w:r w:rsidRPr="00AC38CB">
        <w:rPr>
          <w:color w:val="000000"/>
          <w:sz w:val="20"/>
          <w:szCs w:val="20"/>
        </w:rPr>
        <w:t>THIRD PARTY BENEFICIARY (JAN 2006):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w:t>
      </w:r>
    </w:p>
    <w:p w:rsidR="00626A64" w:rsidRPr="00AC38CB" w:rsidRDefault="00626A64" w:rsidP="00247F82">
      <w:pPr>
        <w:autoSpaceDE w:val="0"/>
        <w:autoSpaceDN w:val="0"/>
        <w:adjustRightInd w:val="0"/>
        <w:jc w:val="both"/>
        <w:rPr>
          <w:color w:val="000000"/>
          <w:sz w:val="20"/>
          <w:szCs w:val="20"/>
        </w:rPr>
      </w:pPr>
    </w:p>
    <w:p w:rsidR="00626A64" w:rsidRPr="00AC38CB" w:rsidRDefault="00626A64" w:rsidP="00247F82">
      <w:pPr>
        <w:autoSpaceDE w:val="0"/>
        <w:autoSpaceDN w:val="0"/>
        <w:adjustRightInd w:val="0"/>
        <w:jc w:val="both"/>
        <w:rPr>
          <w:color w:val="000000"/>
          <w:sz w:val="20"/>
          <w:szCs w:val="20"/>
        </w:rPr>
      </w:pPr>
      <w:r w:rsidRPr="00AC38CB">
        <w:rPr>
          <w:color w:val="000000"/>
          <w:sz w:val="20"/>
          <w:szCs w:val="20"/>
        </w:rPr>
        <w:t>WAIVER (JAN 2006): 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w:t>
      </w:r>
    </w:p>
    <w:p w:rsidR="00626A64" w:rsidRPr="00AC38CB" w:rsidRDefault="00626A64" w:rsidP="00247F82">
      <w:pPr>
        <w:autoSpaceDE w:val="0"/>
        <w:autoSpaceDN w:val="0"/>
        <w:adjustRightInd w:val="0"/>
        <w:jc w:val="both"/>
        <w:rPr>
          <w:color w:val="000000"/>
          <w:sz w:val="20"/>
          <w:szCs w:val="20"/>
        </w:rPr>
      </w:pPr>
    </w:p>
    <w:p w:rsidR="007F2064" w:rsidRDefault="007F2064" w:rsidP="00247F82">
      <w:pPr>
        <w:tabs>
          <w:tab w:val="left" w:pos="-720"/>
        </w:tabs>
        <w:suppressAutoHyphens/>
        <w:ind w:right="720"/>
        <w:jc w:val="both"/>
        <w:rPr>
          <w:b/>
          <w:sz w:val="20"/>
          <w:szCs w:val="20"/>
        </w:rPr>
      </w:pPr>
      <w:r w:rsidRPr="00AC38CB">
        <w:rPr>
          <w:b/>
          <w:sz w:val="20"/>
          <w:szCs w:val="20"/>
        </w:rPr>
        <w:t xml:space="preserve">B.  </w:t>
      </w:r>
      <w:r w:rsidR="006F45C3" w:rsidRPr="00AC38CB">
        <w:rPr>
          <w:b/>
          <w:sz w:val="20"/>
          <w:szCs w:val="20"/>
        </w:rPr>
        <w:t>VII Terms and Conditions – Special</w:t>
      </w:r>
    </w:p>
    <w:p w:rsidR="00FB5D8D" w:rsidRPr="00AC38CB" w:rsidRDefault="00FB5D8D" w:rsidP="00247F82">
      <w:pPr>
        <w:tabs>
          <w:tab w:val="left" w:pos="-720"/>
        </w:tabs>
        <w:suppressAutoHyphens/>
        <w:ind w:right="720"/>
        <w:jc w:val="both"/>
        <w:rPr>
          <w:b/>
          <w:sz w:val="20"/>
          <w:szCs w:val="20"/>
        </w:rPr>
      </w:pPr>
    </w:p>
    <w:p w:rsidR="00FB5D8D" w:rsidRDefault="00FB5D8D" w:rsidP="00FB5D8D">
      <w:pPr>
        <w:jc w:val="both"/>
        <w:rPr>
          <w:sz w:val="20"/>
          <w:szCs w:val="20"/>
        </w:rPr>
      </w:pPr>
      <w:r w:rsidRPr="00FB5D8D">
        <w:rPr>
          <w:sz w:val="20"/>
          <w:szCs w:val="20"/>
        </w:rPr>
        <w:t>ADDITIONS/DELETIONS: The College shall have the right to make additions to and /or deletions from the contract as necessary.  Any change orders to the contract must be communicated in writing between the contractor and the College Purchasing office and must be approved by the State Materials Management Office prior to implementation.</w:t>
      </w:r>
    </w:p>
    <w:p w:rsidR="00FB5D8D" w:rsidRPr="00FB5D8D" w:rsidRDefault="00FB5D8D" w:rsidP="00FB5D8D">
      <w:pPr>
        <w:jc w:val="both"/>
        <w:rPr>
          <w:sz w:val="20"/>
          <w:szCs w:val="20"/>
        </w:rPr>
      </w:pP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CHANGES (JAN 2006):</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(1) Contract Modification. By a written order, at any time, and without notice to any surety, the Procurement Officer may, subject to all appropriate adjustments, make changes within the general scope of this contract in any one or more of the following: (a) drawings, designs, or specifications, if the supplies to be furnished are to be specially manufactured for the [State] in accordance therewith;</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 xml:space="preserve">(b) </w:t>
      </w:r>
      <w:proofErr w:type="gramStart"/>
      <w:r w:rsidRPr="00FB5D8D">
        <w:rPr>
          <w:color w:val="000000"/>
          <w:sz w:val="20"/>
          <w:szCs w:val="20"/>
        </w:rPr>
        <w:t>method</w:t>
      </w:r>
      <w:proofErr w:type="gramEnd"/>
      <w:r w:rsidRPr="00FB5D8D">
        <w:rPr>
          <w:color w:val="000000"/>
          <w:sz w:val="20"/>
          <w:szCs w:val="20"/>
        </w:rPr>
        <w:t xml:space="preserve"> of shipment or packing;</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 xml:space="preserve">(c) </w:t>
      </w:r>
      <w:proofErr w:type="gramStart"/>
      <w:r w:rsidRPr="00FB5D8D">
        <w:rPr>
          <w:color w:val="000000"/>
          <w:sz w:val="20"/>
          <w:szCs w:val="20"/>
        </w:rPr>
        <w:t>place</w:t>
      </w:r>
      <w:proofErr w:type="gramEnd"/>
      <w:r w:rsidRPr="00FB5D8D">
        <w:rPr>
          <w:color w:val="000000"/>
          <w:sz w:val="20"/>
          <w:szCs w:val="20"/>
        </w:rPr>
        <w:t xml:space="preserve"> of delivery;</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 xml:space="preserve">(d) </w:t>
      </w:r>
      <w:proofErr w:type="gramStart"/>
      <w:r w:rsidRPr="00FB5D8D">
        <w:rPr>
          <w:color w:val="000000"/>
          <w:sz w:val="20"/>
          <w:szCs w:val="20"/>
        </w:rPr>
        <w:t>description</w:t>
      </w:r>
      <w:proofErr w:type="gramEnd"/>
      <w:r w:rsidRPr="00FB5D8D">
        <w:rPr>
          <w:color w:val="000000"/>
          <w:sz w:val="20"/>
          <w:szCs w:val="20"/>
        </w:rPr>
        <w:t xml:space="preserve"> of services to be performed;</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 xml:space="preserve">(e) </w:t>
      </w:r>
      <w:proofErr w:type="gramStart"/>
      <w:r w:rsidRPr="00FB5D8D">
        <w:rPr>
          <w:color w:val="000000"/>
          <w:sz w:val="20"/>
          <w:szCs w:val="20"/>
        </w:rPr>
        <w:t>time</w:t>
      </w:r>
      <w:proofErr w:type="gramEnd"/>
      <w:r w:rsidRPr="00FB5D8D">
        <w:rPr>
          <w:color w:val="000000"/>
          <w:sz w:val="20"/>
          <w:szCs w:val="20"/>
        </w:rPr>
        <w:t xml:space="preserve"> of performance (i.e., hours of the day, days of the week, etc.); or,</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 xml:space="preserve">(f) </w:t>
      </w:r>
      <w:proofErr w:type="gramStart"/>
      <w:r w:rsidRPr="00FB5D8D">
        <w:rPr>
          <w:color w:val="000000"/>
          <w:sz w:val="20"/>
          <w:szCs w:val="20"/>
        </w:rPr>
        <w:t>place</w:t>
      </w:r>
      <w:proofErr w:type="gramEnd"/>
      <w:r w:rsidRPr="00FB5D8D">
        <w:rPr>
          <w:color w:val="000000"/>
          <w:sz w:val="20"/>
          <w:szCs w:val="20"/>
        </w:rPr>
        <w:t xml:space="preserve"> of performance of the services.</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Subparagraphs (a) to (c) apply only if supplies are furnished under this contract. Subparagraphs (d) to (f) apply only if services are performed under this contract.</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w:t>
      </w:r>
    </w:p>
    <w:p w:rsidR="00FB5D8D" w:rsidRPr="00FB5D8D" w:rsidRDefault="00FB5D8D" w:rsidP="00FB5D8D">
      <w:pPr>
        <w:autoSpaceDE w:val="0"/>
        <w:autoSpaceDN w:val="0"/>
        <w:adjustRightInd w:val="0"/>
        <w:jc w:val="both"/>
        <w:rPr>
          <w:color w:val="000000"/>
          <w:sz w:val="20"/>
          <w:szCs w:val="20"/>
        </w:rPr>
      </w:pPr>
      <w:proofErr w:type="gramStart"/>
      <w:r w:rsidRPr="00FB5D8D">
        <w:rPr>
          <w:color w:val="000000"/>
          <w:sz w:val="20"/>
          <w:szCs w:val="20"/>
        </w:rPr>
        <w:t>contractor</w:t>
      </w:r>
      <w:proofErr w:type="gramEnd"/>
      <w:r w:rsidRPr="00FB5D8D">
        <w:rPr>
          <w:color w:val="000000"/>
          <w:sz w:val="20"/>
          <w:szCs w:val="20"/>
        </w:rPr>
        <w:t xml:space="preserve"> shall not be deemed to have prejudiced any claim for additional compensation, or an extension of time for completion.</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rsidR="00FB5D8D" w:rsidRPr="00FB5D8D" w:rsidRDefault="00FB5D8D" w:rsidP="00FB5D8D">
      <w:pPr>
        <w:autoSpaceDE w:val="0"/>
        <w:autoSpaceDN w:val="0"/>
        <w:adjustRightInd w:val="0"/>
        <w:jc w:val="both"/>
        <w:rPr>
          <w:color w:val="000000"/>
          <w:sz w:val="20"/>
          <w:szCs w:val="20"/>
        </w:rPr>
      </w:pPr>
      <w:r w:rsidRPr="00FB5D8D">
        <w:rPr>
          <w:color w:val="000000"/>
          <w:sz w:val="20"/>
          <w:szCs w:val="20"/>
        </w:rPr>
        <w:t>(4) Claim Barred After Final Payment. No claim by the contractor for an adjustment hereunder shall be allowed if notice is not given prior to final payment under this contract.</w:t>
      </w:r>
    </w:p>
    <w:p w:rsidR="005139B9" w:rsidRPr="00AC38CB" w:rsidRDefault="005139B9" w:rsidP="00247F82">
      <w:pPr>
        <w:autoSpaceDE w:val="0"/>
        <w:autoSpaceDN w:val="0"/>
        <w:adjustRightInd w:val="0"/>
        <w:jc w:val="both"/>
        <w:rPr>
          <w:color w:val="000000"/>
          <w:sz w:val="20"/>
          <w:szCs w:val="20"/>
        </w:rPr>
      </w:pPr>
    </w:p>
    <w:p w:rsidR="00626A64" w:rsidRPr="00AC38CB" w:rsidRDefault="00626A64" w:rsidP="00247F82">
      <w:pPr>
        <w:autoSpaceDE w:val="0"/>
        <w:autoSpaceDN w:val="0"/>
        <w:adjustRightInd w:val="0"/>
        <w:jc w:val="both"/>
        <w:rPr>
          <w:color w:val="000000"/>
          <w:sz w:val="20"/>
          <w:szCs w:val="20"/>
        </w:rPr>
      </w:pPr>
      <w:r w:rsidRPr="00AC38CB">
        <w:rPr>
          <w:color w:val="000000"/>
          <w:sz w:val="20"/>
          <w:szCs w:val="20"/>
        </w:rPr>
        <w:t>COMPLIANCE WITH LAWS (JAN 2006): During the term of the contract, contractor shall comply with all applicable provisions of laws, codes, ordinances, rules, regulations, and tariffs.</w:t>
      </w:r>
    </w:p>
    <w:p w:rsidR="000B6BB5" w:rsidRPr="00AC38CB" w:rsidRDefault="000B6BB5" w:rsidP="00247F82">
      <w:pPr>
        <w:autoSpaceDE w:val="0"/>
        <w:autoSpaceDN w:val="0"/>
        <w:adjustRightInd w:val="0"/>
        <w:jc w:val="both"/>
        <w:rPr>
          <w:color w:val="000000"/>
          <w:sz w:val="20"/>
          <w:szCs w:val="20"/>
        </w:rPr>
      </w:pPr>
    </w:p>
    <w:p w:rsidR="005139B9" w:rsidRPr="00AC38CB" w:rsidRDefault="005139B9" w:rsidP="005139B9">
      <w:pPr>
        <w:autoSpaceDE w:val="0"/>
        <w:autoSpaceDN w:val="0"/>
        <w:adjustRightInd w:val="0"/>
        <w:jc w:val="both"/>
        <w:rPr>
          <w:sz w:val="20"/>
          <w:szCs w:val="20"/>
        </w:rPr>
      </w:pPr>
      <w:r w:rsidRPr="00AC38CB">
        <w:rPr>
          <w:sz w:val="20"/>
          <w:szCs w:val="20"/>
        </w:rPr>
        <w:t>CONTRACT ADMINISTRATION:  Questions or problems arising after award of this contract shall be directed to Trident Technical College, Director of Procurement, P O Box 118067, Charleston, SC  29423.</w:t>
      </w:r>
    </w:p>
    <w:p w:rsidR="005139B9" w:rsidRPr="00AC38CB" w:rsidRDefault="005139B9" w:rsidP="005139B9">
      <w:pPr>
        <w:autoSpaceDE w:val="0"/>
        <w:autoSpaceDN w:val="0"/>
        <w:adjustRightInd w:val="0"/>
        <w:jc w:val="both"/>
        <w:rPr>
          <w:sz w:val="20"/>
          <w:szCs w:val="20"/>
        </w:rPr>
      </w:pPr>
    </w:p>
    <w:p w:rsidR="009F34CB" w:rsidRPr="00CF5367" w:rsidRDefault="005139B9" w:rsidP="00247F82">
      <w:pPr>
        <w:autoSpaceDE w:val="0"/>
        <w:autoSpaceDN w:val="0"/>
        <w:adjustRightInd w:val="0"/>
        <w:jc w:val="both"/>
        <w:rPr>
          <w:sz w:val="20"/>
          <w:szCs w:val="20"/>
        </w:rPr>
      </w:pPr>
      <w:r w:rsidRPr="00AC38CB">
        <w:rPr>
          <w:sz w:val="20"/>
          <w:szCs w:val="20"/>
        </w:rPr>
        <w:t>CONTRACT AMENDMENTS, MODIFICATIONS &amp; CHANGE ORDERS:  Any change orders, alterations, amendments or other modifications hereunder shall not be effective unless reduced to writing and approved by the buyer responsible for this solicitation and the contractor.  All questions, problems or changes arising after award of this contract shall be directed to the buyer responsible for this solicitation, at the phone number and address shown on the cover page.</w:t>
      </w:r>
    </w:p>
    <w:p w:rsidR="004E65E8" w:rsidRPr="005B2A5B" w:rsidRDefault="004E65E8" w:rsidP="004E65E8">
      <w:pPr>
        <w:autoSpaceDE w:val="0"/>
        <w:autoSpaceDN w:val="0"/>
        <w:adjustRightInd w:val="0"/>
        <w:rPr>
          <w:sz w:val="20"/>
          <w:szCs w:val="20"/>
        </w:rPr>
      </w:pPr>
      <w:r w:rsidRPr="005B2A5B">
        <w:rPr>
          <w:sz w:val="20"/>
          <w:szCs w:val="20"/>
        </w:rPr>
        <w:lastRenderedPageBreak/>
        <w:t xml:space="preserve">CONTRACTOR'S LIABILITY INSURANCE (MAR 2013): </w:t>
      </w:r>
    </w:p>
    <w:p w:rsidR="004E65E8" w:rsidRPr="005B2A5B" w:rsidRDefault="004E65E8" w:rsidP="004E65E8">
      <w:pPr>
        <w:autoSpaceDE w:val="0"/>
        <w:autoSpaceDN w:val="0"/>
        <w:adjustRightInd w:val="0"/>
        <w:rPr>
          <w:sz w:val="20"/>
          <w:szCs w:val="20"/>
        </w:rPr>
      </w:pPr>
      <w:r w:rsidRPr="005B2A5B">
        <w:rPr>
          <w:sz w:val="20"/>
          <w:szCs w:val="20"/>
        </w:rPr>
        <w:t>(a)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 (b) Coverage shall be at least as broad as:</w:t>
      </w:r>
    </w:p>
    <w:p w:rsidR="004E65E8" w:rsidRPr="005B2A5B" w:rsidRDefault="004E65E8" w:rsidP="004E65E8">
      <w:pPr>
        <w:autoSpaceDE w:val="0"/>
        <w:autoSpaceDN w:val="0"/>
        <w:adjustRightInd w:val="0"/>
        <w:rPr>
          <w:sz w:val="20"/>
          <w:szCs w:val="20"/>
        </w:rPr>
      </w:pPr>
      <w:r w:rsidRPr="005B2A5B">
        <w:rPr>
          <w:sz w:val="20"/>
          <w:szCs w:val="20"/>
        </w:rPr>
        <w:t>(1)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w:t>
      </w:r>
    </w:p>
    <w:p w:rsidR="004E65E8" w:rsidRPr="005B2A5B" w:rsidRDefault="004E65E8" w:rsidP="004E65E8">
      <w:pPr>
        <w:autoSpaceDE w:val="0"/>
        <w:autoSpaceDN w:val="0"/>
        <w:adjustRightInd w:val="0"/>
        <w:rPr>
          <w:sz w:val="20"/>
          <w:szCs w:val="20"/>
        </w:rPr>
      </w:pPr>
      <w:r w:rsidRPr="005B2A5B">
        <w:rPr>
          <w:sz w:val="20"/>
          <w:szCs w:val="20"/>
        </w:rPr>
        <w:t>(2) Auto Liability: ISO Form Number CA 00 01 covering any auto (Code 1), or if Contractor has no owned autos, hired, (Code 8) and non-owned autos (Code 9), with limits no less than $1,000,000 per accident for bodily injury and property damage.</w:t>
      </w:r>
    </w:p>
    <w:p w:rsidR="004E65E8" w:rsidRPr="005B2A5B" w:rsidRDefault="004E65E8" w:rsidP="004E65E8">
      <w:pPr>
        <w:autoSpaceDE w:val="0"/>
        <w:autoSpaceDN w:val="0"/>
        <w:adjustRightInd w:val="0"/>
        <w:rPr>
          <w:sz w:val="20"/>
          <w:szCs w:val="20"/>
        </w:rPr>
      </w:pPr>
      <w:r w:rsidRPr="005B2A5B">
        <w:rPr>
          <w:sz w:val="20"/>
          <w:szCs w:val="20"/>
        </w:rPr>
        <w:t>(3) Worker's Compensation: As required by the State of South Carolina, with Statutory Limits, and Employer's Liability Insurance with limit of no less than $1,000,000 per accident for bodily injury or disease.</w:t>
      </w:r>
    </w:p>
    <w:p w:rsidR="004E65E8" w:rsidRPr="005B2A5B" w:rsidRDefault="004E65E8" w:rsidP="004E65E8">
      <w:pPr>
        <w:autoSpaceDE w:val="0"/>
        <w:autoSpaceDN w:val="0"/>
        <w:adjustRightInd w:val="0"/>
        <w:rPr>
          <w:sz w:val="20"/>
          <w:szCs w:val="20"/>
        </w:rPr>
      </w:pPr>
      <w:r w:rsidRPr="005B2A5B">
        <w:rPr>
          <w:sz w:val="20"/>
          <w:szCs w:val="20"/>
        </w:rPr>
        <w:t>(b) Every applicable Using Governmental Unit,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rsidR="004E65E8" w:rsidRPr="005B2A5B" w:rsidRDefault="004E65E8" w:rsidP="004E65E8">
      <w:pPr>
        <w:autoSpaceDE w:val="0"/>
        <w:autoSpaceDN w:val="0"/>
        <w:adjustRightInd w:val="0"/>
        <w:rPr>
          <w:sz w:val="20"/>
          <w:szCs w:val="20"/>
        </w:rPr>
      </w:pPr>
      <w:r w:rsidRPr="005B2A5B">
        <w:rPr>
          <w:sz w:val="20"/>
          <w:szCs w:val="20"/>
        </w:rPr>
        <w:t>(c) For any claims related to this contract, the Contractor's insurance coverage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rsidR="004E65E8" w:rsidRPr="005B2A5B" w:rsidRDefault="004E65E8" w:rsidP="004E65E8">
      <w:pPr>
        <w:autoSpaceDE w:val="0"/>
        <w:autoSpaceDN w:val="0"/>
        <w:adjustRightInd w:val="0"/>
        <w:rPr>
          <w:sz w:val="20"/>
          <w:szCs w:val="20"/>
        </w:rPr>
      </w:pPr>
      <w:r w:rsidRPr="005B2A5B">
        <w:rPr>
          <w:sz w:val="20"/>
          <w:szCs w:val="20"/>
        </w:rPr>
        <w:t>(d)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rsidR="004E65E8" w:rsidRPr="005B2A5B" w:rsidRDefault="004E65E8" w:rsidP="004E65E8">
      <w:pPr>
        <w:autoSpaceDE w:val="0"/>
        <w:autoSpaceDN w:val="0"/>
        <w:adjustRightInd w:val="0"/>
        <w:rPr>
          <w:sz w:val="20"/>
          <w:szCs w:val="20"/>
        </w:rPr>
      </w:pPr>
      <w:r w:rsidRPr="005B2A5B">
        <w:rPr>
          <w:sz w:val="20"/>
          <w:szCs w:val="20"/>
        </w:rPr>
        <w:t>(e)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rsidR="004E65E8" w:rsidRPr="005B2A5B" w:rsidRDefault="004E65E8" w:rsidP="004E65E8">
      <w:pPr>
        <w:autoSpaceDE w:val="0"/>
        <w:autoSpaceDN w:val="0"/>
        <w:adjustRightInd w:val="0"/>
        <w:rPr>
          <w:sz w:val="20"/>
          <w:szCs w:val="20"/>
        </w:rPr>
      </w:pPr>
      <w:r w:rsidRPr="005B2A5B">
        <w:rPr>
          <w:sz w:val="20"/>
          <w:szCs w:val="20"/>
        </w:rPr>
        <w:t>(f)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Contractor agrees to obtain any endorsement that may be necessary to affect this waiver of subrogation, but this provision applies regardless of whether or not the State or Using Governmental Unit has received a waiver of subrogation endorsement from the insurer.</w:t>
      </w:r>
    </w:p>
    <w:p w:rsidR="004E65E8" w:rsidRPr="005B2A5B" w:rsidRDefault="004E65E8" w:rsidP="004E65E8">
      <w:pPr>
        <w:autoSpaceDE w:val="0"/>
        <w:autoSpaceDN w:val="0"/>
        <w:adjustRightInd w:val="0"/>
        <w:rPr>
          <w:sz w:val="20"/>
          <w:szCs w:val="20"/>
        </w:rPr>
      </w:pPr>
      <w:r w:rsidRPr="005B2A5B">
        <w:rPr>
          <w:sz w:val="20"/>
          <w:szCs w:val="20"/>
        </w:rPr>
        <w:t>(g)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rsidR="004E65E8" w:rsidRPr="005B2A5B" w:rsidRDefault="004E65E8" w:rsidP="004E65E8">
      <w:pPr>
        <w:autoSpaceDE w:val="0"/>
        <w:autoSpaceDN w:val="0"/>
        <w:adjustRightInd w:val="0"/>
        <w:rPr>
          <w:sz w:val="20"/>
          <w:szCs w:val="20"/>
        </w:rPr>
      </w:pPr>
      <w:r w:rsidRPr="005B2A5B">
        <w:rPr>
          <w:sz w:val="20"/>
          <w:szCs w:val="20"/>
        </w:rPr>
        <w:t>(h) The State reserves the right to modify these requirements, including limits, based on the nature of the risk, prior experience, insurer, coverage, or other special circumstances.</w:t>
      </w:r>
    </w:p>
    <w:p w:rsidR="00D2040C" w:rsidRPr="00AC38CB" w:rsidRDefault="00D2040C" w:rsidP="00247F82">
      <w:pPr>
        <w:autoSpaceDE w:val="0"/>
        <w:autoSpaceDN w:val="0"/>
        <w:adjustRightInd w:val="0"/>
        <w:jc w:val="both"/>
        <w:rPr>
          <w:color w:val="FF0000"/>
          <w:sz w:val="20"/>
          <w:szCs w:val="20"/>
        </w:rPr>
      </w:pPr>
    </w:p>
    <w:p w:rsidR="00D2040C" w:rsidRPr="00AC38CB" w:rsidRDefault="00D2040C" w:rsidP="00247F82">
      <w:pPr>
        <w:autoSpaceDE w:val="0"/>
        <w:autoSpaceDN w:val="0"/>
        <w:adjustRightInd w:val="0"/>
        <w:jc w:val="both"/>
        <w:rPr>
          <w:color w:val="000000"/>
          <w:sz w:val="20"/>
          <w:szCs w:val="20"/>
        </w:rPr>
      </w:pPr>
      <w:r w:rsidRPr="00AC38CB">
        <w:rPr>
          <w:color w:val="000000"/>
          <w:sz w:val="20"/>
          <w:szCs w:val="20"/>
        </w:rPr>
        <w:t>CONTRACTOR PERSONNEL (JAN 2006): The Contractor shall enforce strict discipline and good order among the Contractor's employees and other persons carrying out the Contract. The Contractor shall not permit employment of unfit persons or persons not skilled in tasks assigned to them.</w:t>
      </w:r>
    </w:p>
    <w:p w:rsidR="000B6BB5" w:rsidRPr="00AC38CB" w:rsidRDefault="000B6BB5" w:rsidP="00247F82">
      <w:pPr>
        <w:autoSpaceDE w:val="0"/>
        <w:autoSpaceDN w:val="0"/>
        <w:adjustRightInd w:val="0"/>
        <w:jc w:val="both"/>
        <w:rPr>
          <w:color w:val="000000"/>
          <w:sz w:val="20"/>
          <w:szCs w:val="20"/>
        </w:rPr>
      </w:pPr>
    </w:p>
    <w:p w:rsidR="000B6BB5" w:rsidRPr="00E44C7F" w:rsidRDefault="000B6BB5" w:rsidP="00247F82">
      <w:pPr>
        <w:autoSpaceDE w:val="0"/>
        <w:autoSpaceDN w:val="0"/>
        <w:adjustRightInd w:val="0"/>
        <w:jc w:val="both"/>
        <w:rPr>
          <w:color w:val="FF0000"/>
          <w:sz w:val="20"/>
          <w:szCs w:val="20"/>
        </w:rPr>
      </w:pPr>
      <w:r w:rsidRPr="00AC38CB">
        <w:rPr>
          <w:color w:val="000000"/>
          <w:sz w:val="20"/>
          <w:szCs w:val="20"/>
        </w:rPr>
        <w:t>CONTRACTOR'S OBLIGATION – GENERAL (JAN 2006):The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w:t>
      </w:r>
    </w:p>
    <w:p w:rsidR="00D2040C" w:rsidRPr="00AC38CB" w:rsidRDefault="00D2040C" w:rsidP="00247F82">
      <w:pPr>
        <w:autoSpaceDE w:val="0"/>
        <w:autoSpaceDN w:val="0"/>
        <w:adjustRightInd w:val="0"/>
        <w:jc w:val="both"/>
        <w:rPr>
          <w:color w:val="000000"/>
          <w:sz w:val="20"/>
          <w:szCs w:val="20"/>
        </w:rPr>
      </w:pPr>
    </w:p>
    <w:p w:rsidR="00D2040C" w:rsidRPr="00AC38CB" w:rsidRDefault="00D2040C" w:rsidP="00247F82">
      <w:pPr>
        <w:autoSpaceDE w:val="0"/>
        <w:autoSpaceDN w:val="0"/>
        <w:adjustRightInd w:val="0"/>
        <w:jc w:val="both"/>
        <w:rPr>
          <w:color w:val="000000"/>
          <w:sz w:val="20"/>
          <w:szCs w:val="20"/>
        </w:rPr>
      </w:pPr>
      <w:r w:rsidRPr="00AC38CB">
        <w:rPr>
          <w:color w:val="000000"/>
          <w:sz w:val="20"/>
          <w:szCs w:val="20"/>
        </w:rPr>
        <w:t>DEFAULT – SHORT FORM (JAN 2006): The state may terminate this contract, or any part hereof, for cause in the event of any default by the contractor, or if the contractor fails to comply with any contract terms and conditions, or fails to provide the state, upon request, with adequate assurances of future performance. In the event of termination for cause, the state shall not be liable to the contractor for any amount for supplies or services not accepted, and the contractor shall be liable to the state for any and all rights and remedies provided by law. If it is determined that the state improperly terminated this contract</w:t>
      </w:r>
      <w:r w:rsidR="000D2816" w:rsidRPr="00AC38CB">
        <w:rPr>
          <w:color w:val="000000"/>
          <w:sz w:val="20"/>
          <w:szCs w:val="20"/>
        </w:rPr>
        <w:t xml:space="preserve"> </w:t>
      </w:r>
      <w:r w:rsidRPr="00AC38CB">
        <w:rPr>
          <w:color w:val="000000"/>
          <w:sz w:val="20"/>
          <w:szCs w:val="20"/>
        </w:rPr>
        <w:t>for default, such termination shall be deemed a termination for convenience.</w:t>
      </w:r>
    </w:p>
    <w:p w:rsidR="00D2040C" w:rsidRPr="00AC38CB" w:rsidRDefault="00D2040C" w:rsidP="00247F82">
      <w:pPr>
        <w:autoSpaceDE w:val="0"/>
        <w:autoSpaceDN w:val="0"/>
        <w:adjustRightInd w:val="0"/>
        <w:jc w:val="both"/>
        <w:rPr>
          <w:color w:val="000000"/>
          <w:sz w:val="20"/>
          <w:szCs w:val="20"/>
        </w:rPr>
      </w:pPr>
    </w:p>
    <w:p w:rsidR="00E44C7F" w:rsidRDefault="005139B9" w:rsidP="005139B9">
      <w:pPr>
        <w:rPr>
          <w:color w:val="000000"/>
          <w:sz w:val="20"/>
          <w:szCs w:val="20"/>
        </w:rPr>
      </w:pPr>
      <w:r w:rsidRPr="00AC38CB">
        <w:rPr>
          <w:color w:val="000000"/>
          <w:sz w:val="20"/>
          <w:szCs w:val="20"/>
        </w:rPr>
        <w:lastRenderedPageBreak/>
        <w:t>DISPOSAL OF PACKAGING (JAN 2006): Contractor shall dispose of all wrappings, crating, and other disposable materials pertaining to this contract at the end of each working day and upon completion of installation.</w:t>
      </w:r>
    </w:p>
    <w:p w:rsidR="00FB5D8D" w:rsidRDefault="00FB5D8D" w:rsidP="005139B9">
      <w:pPr>
        <w:rPr>
          <w:color w:val="000000"/>
          <w:sz w:val="20"/>
          <w:szCs w:val="20"/>
        </w:rPr>
      </w:pPr>
    </w:p>
    <w:p w:rsidR="00FB5D8D" w:rsidRDefault="00FB5D8D" w:rsidP="00FB5D8D">
      <w:pPr>
        <w:autoSpaceDE w:val="0"/>
        <w:autoSpaceDN w:val="0"/>
        <w:adjustRightInd w:val="0"/>
        <w:jc w:val="both"/>
        <w:rPr>
          <w:color w:val="000000"/>
          <w:sz w:val="20"/>
          <w:szCs w:val="20"/>
        </w:rPr>
      </w:pPr>
      <w:r w:rsidRPr="00FB5D8D">
        <w:rPr>
          <w:color w:val="000000"/>
          <w:sz w:val="20"/>
          <w:szCs w:val="20"/>
        </w:rPr>
        <w:t xml:space="preserve">TERM OF CONTRACT – EFFECTIVE DATE / INITIAL CONTRACT PERIOD (JAN 2006): The effective date of this contract is the first day of the Maximum Contract Period as specified on the final statement of award. The initial term of this agreement is one year from the effective date. Regardless, this contract expires no later than the last date stated </w:t>
      </w:r>
      <w:r>
        <w:rPr>
          <w:color w:val="000000"/>
          <w:sz w:val="20"/>
          <w:szCs w:val="20"/>
        </w:rPr>
        <w:t>on the final statement of award.</w:t>
      </w:r>
    </w:p>
    <w:p w:rsidR="000E1EC6" w:rsidRPr="004E65E8" w:rsidRDefault="000E1EC6" w:rsidP="005139B9">
      <w:pPr>
        <w:rPr>
          <w:color w:val="000000"/>
          <w:sz w:val="20"/>
          <w:szCs w:val="20"/>
        </w:rPr>
      </w:pPr>
    </w:p>
    <w:p w:rsidR="00E44C7F" w:rsidRPr="00AC38CB" w:rsidRDefault="00E44C7F" w:rsidP="00E44C7F">
      <w:pPr>
        <w:autoSpaceDE w:val="0"/>
        <w:autoSpaceDN w:val="0"/>
        <w:adjustRightInd w:val="0"/>
        <w:jc w:val="both"/>
        <w:rPr>
          <w:color w:val="000000"/>
          <w:sz w:val="20"/>
          <w:szCs w:val="20"/>
        </w:rPr>
      </w:pPr>
      <w:r w:rsidRPr="00AC38CB">
        <w:rPr>
          <w:color w:val="000000"/>
          <w:sz w:val="20"/>
          <w:szCs w:val="20"/>
        </w:rPr>
        <w:t>TERMINATION FOR CONVENIENCE – SHORT FORM (JAN 2006): The Procurement Officer may terminate this contract in whole or in part, for the convenience of the State. In such a termination,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Upon such termination, the contractor shall (a) stop work to the extent specified, (b) terminate any subcontracts as they relate to the terminated work, and (c) be paid the following amounts without duplication, subject to the other terms of this contract: (</w:t>
      </w:r>
      <w:proofErr w:type="spellStart"/>
      <w:r w:rsidRPr="00AC38CB">
        <w:rPr>
          <w:color w:val="000000"/>
          <w:sz w:val="20"/>
          <w:szCs w:val="20"/>
        </w:rPr>
        <w:t>i</w:t>
      </w:r>
      <w:proofErr w:type="spellEnd"/>
      <w:r w:rsidRPr="00AC38CB">
        <w:rPr>
          <w:color w:val="000000"/>
          <w:sz w:val="20"/>
          <w:szCs w:val="20"/>
        </w:rPr>
        <w:t>) contract prices for supplies or services accepted under the contract, (ii) costs incurred in performing the terminated portion of the work, and (iii) any other reasonable costs that the contractor can demonstrate to the satisfaction of the State, using its standard record keeping system, have resulted from the termination. The contractor shall not be paid for any work performed or costs incurred that reasonably could have been avoided. As a condition of payment, contractor shall submit within three months of the effective date of the termination a claim specifying the amounts due because of the termination. The absence of an appropriate termination for convenience clause in any subcontract shall not increase the obligation of the state beyond what it would have been had the subcontract contained such a clause.</w:t>
      </w:r>
    </w:p>
    <w:p w:rsidR="005139B9" w:rsidRPr="00AC38CB" w:rsidRDefault="005139B9" w:rsidP="00247F82">
      <w:pPr>
        <w:autoSpaceDE w:val="0"/>
        <w:autoSpaceDN w:val="0"/>
        <w:adjustRightInd w:val="0"/>
        <w:jc w:val="both"/>
        <w:rPr>
          <w:color w:val="000000"/>
          <w:sz w:val="20"/>
          <w:szCs w:val="20"/>
        </w:rPr>
      </w:pPr>
    </w:p>
    <w:p w:rsidR="00EB09EE" w:rsidRPr="00AC38CB" w:rsidRDefault="00D2040C" w:rsidP="00247F82">
      <w:pPr>
        <w:autoSpaceDE w:val="0"/>
        <w:autoSpaceDN w:val="0"/>
        <w:adjustRightInd w:val="0"/>
        <w:jc w:val="both"/>
        <w:rPr>
          <w:color w:val="000000"/>
          <w:sz w:val="20"/>
          <w:szCs w:val="20"/>
        </w:rPr>
      </w:pPr>
      <w:r w:rsidRPr="00AC38CB">
        <w:rPr>
          <w:sz w:val="20"/>
          <w:szCs w:val="20"/>
        </w:rPr>
        <w:t>FORCE MAJURE: -</w:t>
      </w:r>
      <w:r w:rsidR="006F45C3" w:rsidRPr="00AC38CB">
        <w:rPr>
          <w:sz w:val="20"/>
          <w:szCs w:val="20"/>
        </w:rPr>
        <w:t>TTC Except</w:t>
      </w:r>
      <w:r w:rsidR="00EB09EE" w:rsidRPr="00AC38CB">
        <w:rPr>
          <w:color w:val="000000"/>
          <w:sz w:val="20"/>
          <w:szCs w:val="20"/>
        </w:rPr>
        <w:t xml:space="preserve">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rsidR="00EB09EE" w:rsidRPr="00AC38CB" w:rsidRDefault="00EB09EE" w:rsidP="00247F82">
      <w:pPr>
        <w:autoSpaceDE w:val="0"/>
        <w:autoSpaceDN w:val="0"/>
        <w:adjustRightInd w:val="0"/>
        <w:jc w:val="both"/>
        <w:rPr>
          <w:color w:val="000000"/>
          <w:sz w:val="20"/>
          <w:szCs w:val="20"/>
        </w:rPr>
      </w:pPr>
    </w:p>
    <w:p w:rsidR="00EB09EE" w:rsidRPr="00AC38CB" w:rsidRDefault="00EB09EE" w:rsidP="00247F82">
      <w:pPr>
        <w:autoSpaceDE w:val="0"/>
        <w:autoSpaceDN w:val="0"/>
        <w:adjustRightInd w:val="0"/>
        <w:jc w:val="both"/>
        <w:rPr>
          <w:color w:val="000000"/>
          <w:sz w:val="20"/>
          <w:szCs w:val="20"/>
        </w:rPr>
      </w:pPr>
      <w:r w:rsidRPr="00AC38CB">
        <w:rPr>
          <w:color w:val="000000"/>
          <w:sz w:val="20"/>
          <w:szCs w:val="20"/>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rsidR="00147C86" w:rsidRDefault="00147C86" w:rsidP="000E1EC6">
      <w:pPr>
        <w:widowControl w:val="0"/>
        <w:autoSpaceDE w:val="0"/>
        <w:autoSpaceDN w:val="0"/>
        <w:adjustRightInd w:val="0"/>
        <w:spacing w:before="80"/>
        <w:rPr>
          <w:rFonts w:eastAsiaTheme="minorEastAsia"/>
          <w:color w:val="000000"/>
          <w:sz w:val="20"/>
          <w:szCs w:val="20"/>
        </w:rPr>
      </w:pPr>
      <w:r w:rsidRPr="00AC38CB">
        <w:rPr>
          <w:rFonts w:eastAsiaTheme="minorEastAsia"/>
          <w:bCs/>
          <w:color w:val="000000"/>
          <w:sz w:val="20"/>
          <w:szCs w:val="20"/>
        </w:rPr>
        <w:t>INDEMNIFICATION -- THIRD PARTY CLAIMS (NOV 2011</w:t>
      </w:r>
      <w:r w:rsidRPr="00AC38CB">
        <w:rPr>
          <w:rFonts w:eastAsiaTheme="minorEastAsia"/>
          <w:b/>
          <w:bCs/>
          <w:color w:val="000000"/>
          <w:sz w:val="20"/>
          <w:szCs w:val="20"/>
        </w:rPr>
        <w:t>)</w:t>
      </w:r>
      <w:r w:rsidR="000E1EC6">
        <w:rPr>
          <w:rFonts w:eastAsiaTheme="minorEastAsia"/>
        </w:rPr>
        <w:t xml:space="preserve"> </w:t>
      </w:r>
      <w:r w:rsidRPr="00AC38CB">
        <w:rPr>
          <w:rFonts w:eastAsiaTheme="minorEastAsia"/>
          <w:color w:val="000000"/>
          <w:sz w:val="20"/>
          <w:szCs w:val="20"/>
        </w:rPr>
        <w:t>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w:t>
      </w:r>
    </w:p>
    <w:p w:rsidR="004E65E8" w:rsidRPr="00AC38CB" w:rsidRDefault="004E65E8" w:rsidP="00147C86">
      <w:pPr>
        <w:widowControl w:val="0"/>
        <w:autoSpaceDE w:val="0"/>
        <w:autoSpaceDN w:val="0"/>
        <w:adjustRightInd w:val="0"/>
        <w:spacing w:before="40"/>
        <w:rPr>
          <w:rFonts w:eastAsiaTheme="minorEastAsia"/>
          <w:color w:val="000000"/>
          <w:sz w:val="20"/>
          <w:szCs w:val="20"/>
        </w:rPr>
      </w:pPr>
    </w:p>
    <w:p w:rsidR="004E65E8" w:rsidRPr="000B2459" w:rsidRDefault="004E65E8" w:rsidP="004E65E8">
      <w:pPr>
        <w:pStyle w:val="Heading2"/>
        <w:widowControl w:val="0"/>
        <w:tabs>
          <w:tab w:val="left" w:pos="0"/>
        </w:tabs>
        <w:suppressAutoHyphens/>
        <w:jc w:val="both"/>
        <w:rPr>
          <w:sz w:val="20"/>
          <w:szCs w:val="20"/>
        </w:rPr>
      </w:pPr>
      <w:r w:rsidRPr="000B2459">
        <w:rPr>
          <w:b/>
          <w:sz w:val="20"/>
          <w:szCs w:val="20"/>
        </w:rPr>
        <w:t>DELIVERIES SHALL BE FOB DESTINATION, FREIGHT PREPAID</w:t>
      </w:r>
      <w:r>
        <w:rPr>
          <w:b/>
          <w:sz w:val="20"/>
          <w:szCs w:val="20"/>
        </w:rPr>
        <w:t xml:space="preserve"> AND INSTALLED</w:t>
      </w:r>
      <w:r w:rsidRPr="000B2459">
        <w:rPr>
          <w:sz w:val="20"/>
          <w:szCs w:val="20"/>
        </w:rPr>
        <w:t>.  It is agreed by the parties hereto that delivery by the contractor to the common carrier does not constitute delivery to the College.  Any claim for loss or damage shall be between the contractor and the carrier.</w:t>
      </w:r>
    </w:p>
    <w:p w:rsidR="004E65E8" w:rsidRPr="000B2459" w:rsidRDefault="004E65E8" w:rsidP="004E65E8">
      <w:pPr>
        <w:autoSpaceDE w:val="0"/>
        <w:autoSpaceDN w:val="0"/>
        <w:adjustRightInd w:val="0"/>
        <w:jc w:val="both"/>
        <w:rPr>
          <w:color w:val="000000"/>
          <w:sz w:val="20"/>
          <w:szCs w:val="20"/>
        </w:rPr>
      </w:pPr>
    </w:p>
    <w:p w:rsidR="00147C86" w:rsidRPr="00CF5367" w:rsidRDefault="004E65E8" w:rsidP="00CF5367">
      <w:pPr>
        <w:autoSpaceDE w:val="0"/>
        <w:autoSpaceDN w:val="0"/>
        <w:adjustRightInd w:val="0"/>
        <w:jc w:val="both"/>
        <w:rPr>
          <w:sz w:val="20"/>
          <w:szCs w:val="20"/>
        </w:rPr>
      </w:pPr>
      <w:r w:rsidRPr="00D035F3">
        <w:rPr>
          <w:b/>
          <w:sz w:val="20"/>
          <w:szCs w:val="20"/>
        </w:rPr>
        <w:t>SHIPPING / RISK OF LOSS (TTC2014): F.O.B. Destination.</w:t>
      </w:r>
      <w:r w:rsidRPr="00176455">
        <w:rPr>
          <w:sz w:val="20"/>
          <w:szCs w:val="20"/>
        </w:rPr>
        <w:t xml:space="preserve"> Destination is the shipping dock of the awarded contractor, or other location, as specifi</w:t>
      </w:r>
      <w:r>
        <w:rPr>
          <w:sz w:val="20"/>
          <w:szCs w:val="20"/>
        </w:rPr>
        <w:t xml:space="preserve">ed herein. (See clause titled Delivery / Performance Location-Specified (Jan2006). </w:t>
      </w:r>
    </w:p>
    <w:p w:rsidR="002130BC" w:rsidRDefault="002130BC" w:rsidP="00247F82">
      <w:pPr>
        <w:autoSpaceDE w:val="0"/>
        <w:autoSpaceDN w:val="0"/>
        <w:adjustRightInd w:val="0"/>
        <w:jc w:val="both"/>
        <w:rPr>
          <w:color w:val="000000"/>
          <w:sz w:val="20"/>
          <w:szCs w:val="20"/>
        </w:rPr>
      </w:pPr>
      <w:r w:rsidRPr="00AC38CB">
        <w:rPr>
          <w:color w:val="000000"/>
          <w:sz w:val="20"/>
          <w:szCs w:val="20"/>
        </w:rPr>
        <w:lastRenderedPageBreak/>
        <w:t>LICENSES AND PERMITS (JAN 2006): 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w:t>
      </w:r>
    </w:p>
    <w:p w:rsidR="00D80BFB" w:rsidRPr="00FB5D8D" w:rsidRDefault="00D80BFB" w:rsidP="00FB5D8D">
      <w:pPr>
        <w:tabs>
          <w:tab w:val="left" w:pos="-720"/>
          <w:tab w:val="left" w:pos="0"/>
        </w:tabs>
        <w:suppressAutoHyphens/>
        <w:ind w:right="720"/>
        <w:rPr>
          <w:sz w:val="20"/>
          <w:szCs w:val="20"/>
        </w:rPr>
      </w:pPr>
    </w:p>
    <w:p w:rsidR="005139B9" w:rsidRDefault="005139B9" w:rsidP="005139B9">
      <w:pPr>
        <w:tabs>
          <w:tab w:val="left" w:pos="-720"/>
        </w:tabs>
        <w:suppressAutoHyphens/>
        <w:jc w:val="both"/>
        <w:rPr>
          <w:sz w:val="20"/>
          <w:szCs w:val="20"/>
        </w:rPr>
      </w:pPr>
      <w:r w:rsidRPr="00AC38CB">
        <w:rPr>
          <w:sz w:val="20"/>
          <w:szCs w:val="20"/>
        </w:rPr>
        <w:t>PROTECTION OF HUMAN HEALTH &amp; THE ENVIRONMENT:  The state of South Carolina requires all contractual activities to be in compliance with local, state, and federal mandates concerning "protection of human health and the environment".  Any contractor doing business with the state will be required to document compliance and to specify prudent practices used by the contractor to address applicable mandates including, but not restricted to "the hazard communication standard" OSHA CFR 1910.1200 (SCRR article 1,71-1910.1200).  By submission of this bid, the vendor agrees to take all necessary steps to ensure compliance with these requirements</w:t>
      </w:r>
    </w:p>
    <w:p w:rsidR="005139B9" w:rsidRPr="00AC38CB" w:rsidRDefault="005139B9" w:rsidP="00247F82">
      <w:pPr>
        <w:autoSpaceDE w:val="0"/>
        <w:autoSpaceDN w:val="0"/>
        <w:adjustRightInd w:val="0"/>
        <w:jc w:val="both"/>
        <w:rPr>
          <w:color w:val="000000"/>
          <w:sz w:val="20"/>
          <w:szCs w:val="20"/>
        </w:rPr>
      </w:pPr>
    </w:p>
    <w:p w:rsidR="005139B9" w:rsidRPr="00AC38CB" w:rsidRDefault="005139B9" w:rsidP="00247F82">
      <w:pPr>
        <w:autoSpaceDE w:val="0"/>
        <w:autoSpaceDN w:val="0"/>
        <w:adjustRightInd w:val="0"/>
        <w:jc w:val="both"/>
        <w:rPr>
          <w:sz w:val="20"/>
          <w:szCs w:val="20"/>
        </w:rPr>
      </w:pPr>
      <w:r w:rsidRPr="00AC38CB">
        <w:rPr>
          <w:sz w:val="20"/>
          <w:szCs w:val="20"/>
        </w:rPr>
        <w:t>PURCHASES FROM OTHER SOURCES:  The College’s procurement department reserves the right to bid separately any unusual requirements or large quantities of the items specified in this proposed contrac</w:t>
      </w:r>
      <w:r w:rsidR="00E44C7F">
        <w:rPr>
          <w:sz w:val="20"/>
          <w:szCs w:val="20"/>
        </w:rPr>
        <w:t xml:space="preserve">t. </w:t>
      </w:r>
      <w:r w:rsidRPr="00AC38CB">
        <w:rPr>
          <w:sz w:val="20"/>
          <w:szCs w:val="20"/>
        </w:rPr>
        <w:t xml:space="preserve">  </w:t>
      </w:r>
    </w:p>
    <w:p w:rsidR="005139B9" w:rsidRPr="00AC38CB" w:rsidRDefault="005139B9" w:rsidP="00247F82">
      <w:pPr>
        <w:autoSpaceDE w:val="0"/>
        <w:autoSpaceDN w:val="0"/>
        <w:adjustRightInd w:val="0"/>
        <w:jc w:val="both"/>
        <w:rPr>
          <w:color w:val="000000"/>
          <w:sz w:val="20"/>
          <w:szCs w:val="20"/>
        </w:rPr>
      </w:pPr>
    </w:p>
    <w:p w:rsidR="00D80BFB" w:rsidRPr="00AC38CB" w:rsidRDefault="00D80BFB" w:rsidP="00247F82">
      <w:pPr>
        <w:autoSpaceDE w:val="0"/>
        <w:autoSpaceDN w:val="0"/>
        <w:adjustRightInd w:val="0"/>
        <w:jc w:val="both"/>
        <w:rPr>
          <w:color w:val="000000"/>
          <w:sz w:val="20"/>
          <w:szCs w:val="20"/>
        </w:rPr>
      </w:pPr>
      <w:r w:rsidRPr="00AC38CB">
        <w:rPr>
          <w:color w:val="000000"/>
          <w:sz w:val="20"/>
          <w:szCs w:val="20"/>
        </w:rPr>
        <w:t xml:space="preserve">RELATIONSHIP OF THE PARTIES (JAN 2006): Neither party is an employee, agent, partner, or joint </w:t>
      </w:r>
      <w:r w:rsidR="00E44C7F" w:rsidRPr="00AC38CB">
        <w:rPr>
          <w:color w:val="000000"/>
          <w:sz w:val="20"/>
          <w:szCs w:val="20"/>
        </w:rPr>
        <w:t>venture</w:t>
      </w:r>
      <w:r w:rsidRPr="00AC38CB">
        <w:rPr>
          <w:color w:val="000000"/>
          <w:sz w:val="20"/>
          <w:szCs w:val="20"/>
        </w:rPr>
        <w:t xml:space="preserve"> of the other. Neither party has the right or ability to bind the other to any agreement with a third party or to incur any obligation or liability on behalf of the other party.</w:t>
      </w:r>
    </w:p>
    <w:p w:rsidR="00D80BFB" w:rsidRPr="00AC38CB" w:rsidRDefault="00D80BFB" w:rsidP="00247F82">
      <w:pPr>
        <w:autoSpaceDE w:val="0"/>
        <w:autoSpaceDN w:val="0"/>
        <w:adjustRightInd w:val="0"/>
        <w:jc w:val="both"/>
        <w:rPr>
          <w:color w:val="000000"/>
          <w:sz w:val="20"/>
          <w:szCs w:val="20"/>
        </w:rPr>
      </w:pPr>
    </w:p>
    <w:p w:rsidR="005139B9" w:rsidRPr="00AC38CB" w:rsidRDefault="005139B9" w:rsidP="005139B9">
      <w:pPr>
        <w:autoSpaceDE w:val="0"/>
        <w:autoSpaceDN w:val="0"/>
        <w:adjustRightInd w:val="0"/>
        <w:jc w:val="both"/>
        <w:rPr>
          <w:color w:val="000000"/>
          <w:sz w:val="20"/>
          <w:szCs w:val="20"/>
        </w:rPr>
      </w:pPr>
      <w:r w:rsidRPr="00AC38CB">
        <w:rPr>
          <w:sz w:val="20"/>
          <w:szCs w:val="20"/>
        </w:rPr>
        <w:t>RESTRICTIONS/LIMITATIONS:  No purchases are to be made from this contract for any item that is not listed or for any item that is currently authorized under any other contract awarded prior to this contract</w:t>
      </w:r>
    </w:p>
    <w:p w:rsidR="005139B9" w:rsidRPr="00AC38CB" w:rsidRDefault="005139B9" w:rsidP="00247F82">
      <w:pPr>
        <w:autoSpaceDE w:val="0"/>
        <w:autoSpaceDN w:val="0"/>
        <w:adjustRightInd w:val="0"/>
        <w:jc w:val="both"/>
        <w:rPr>
          <w:color w:val="000000"/>
          <w:sz w:val="20"/>
          <w:szCs w:val="20"/>
        </w:rPr>
      </w:pPr>
    </w:p>
    <w:p w:rsidR="005139B9" w:rsidRPr="00AC38CB" w:rsidRDefault="005139B9" w:rsidP="005139B9">
      <w:pPr>
        <w:jc w:val="both"/>
        <w:rPr>
          <w:sz w:val="20"/>
          <w:szCs w:val="20"/>
        </w:rPr>
      </w:pPr>
      <w:r w:rsidRPr="00AC38CB">
        <w:rPr>
          <w:sz w:val="20"/>
          <w:szCs w:val="20"/>
        </w:rPr>
        <w:t xml:space="preserve">SAVE HARMLESS: </w:t>
      </w:r>
      <w:r w:rsidR="00E44C7F">
        <w:rPr>
          <w:sz w:val="20"/>
          <w:szCs w:val="20"/>
        </w:rPr>
        <w:t>T</w:t>
      </w:r>
      <w:r w:rsidRPr="00AC38CB">
        <w:rPr>
          <w:sz w:val="20"/>
          <w:szCs w:val="20"/>
        </w:rPr>
        <w:t>he successful offeror shall indemnify and save harmless the state of South Carolina and all state officers, agents, and employees, from all suits or claims of any character brought by reason of infringing on any patent, trade mark or copyright.  Offeror shall have no liability to the state if such patent; trade mark or copyright infringement or claim is based upon the offeror’s use of material furnished to the offeror by the state.</w:t>
      </w:r>
    </w:p>
    <w:p w:rsidR="00E44C7F" w:rsidRPr="00AC38CB" w:rsidRDefault="00E44C7F" w:rsidP="00E44C7F">
      <w:pPr>
        <w:tabs>
          <w:tab w:val="left" w:pos="-720"/>
        </w:tabs>
        <w:suppressAutoHyphens/>
        <w:jc w:val="both"/>
        <w:rPr>
          <w:sz w:val="20"/>
          <w:szCs w:val="20"/>
        </w:rPr>
      </w:pPr>
    </w:p>
    <w:p w:rsidR="00E44C7F" w:rsidRPr="00AC38CB" w:rsidRDefault="00E44C7F" w:rsidP="00E44C7F">
      <w:pPr>
        <w:tabs>
          <w:tab w:val="left" w:pos="-720"/>
        </w:tabs>
        <w:suppressAutoHyphens/>
        <w:jc w:val="both"/>
        <w:rPr>
          <w:sz w:val="20"/>
          <w:szCs w:val="20"/>
        </w:rPr>
      </w:pPr>
      <w:r w:rsidRPr="00AC38CB">
        <w:rPr>
          <w:sz w:val="20"/>
          <w:szCs w:val="20"/>
        </w:rPr>
        <w:t>CHEMICALS AND OTHER HAZARDOUS MATERIALS:  Chemicals and other hazardous materials will b</w:t>
      </w:r>
      <w:r w:rsidR="004C5ACF">
        <w:rPr>
          <w:sz w:val="20"/>
          <w:szCs w:val="20"/>
        </w:rPr>
        <w:t>e properly labeled and Safety Data Sheets (</w:t>
      </w:r>
      <w:r w:rsidRPr="00AC38CB">
        <w:rPr>
          <w:sz w:val="20"/>
          <w:szCs w:val="20"/>
        </w:rPr>
        <w:t>SDS) will be provided when shipping such materials to the College.  Vendors are required to send updated MSDS sheets when properties of materials are changed and/or physical and health instructions become different.</w:t>
      </w:r>
    </w:p>
    <w:p w:rsidR="000C00E8" w:rsidRPr="00AC38CB" w:rsidRDefault="000C00E8" w:rsidP="00247F82">
      <w:pPr>
        <w:autoSpaceDE w:val="0"/>
        <w:autoSpaceDN w:val="0"/>
        <w:adjustRightInd w:val="0"/>
        <w:jc w:val="both"/>
        <w:rPr>
          <w:color w:val="000000"/>
          <w:sz w:val="20"/>
          <w:szCs w:val="20"/>
        </w:rPr>
      </w:pPr>
    </w:p>
    <w:p w:rsidR="00E44C7F" w:rsidRPr="00432BBF" w:rsidRDefault="00E44C7F" w:rsidP="00E44C7F">
      <w:pPr>
        <w:jc w:val="both"/>
        <w:rPr>
          <w:sz w:val="20"/>
          <w:szCs w:val="20"/>
        </w:rPr>
      </w:pPr>
      <w:r w:rsidRPr="00432BBF">
        <w:rPr>
          <w:sz w:val="20"/>
          <w:szCs w:val="20"/>
        </w:rPr>
        <w:t>SUBCONTRACTOR SUBSTITUTION PROHIBITED - RESIDENT SUBCONTRACTOR PREFERENCE (SEP 2009): If you receive an award as a result of the subcontractor preference, you may not substitute any business for the subcontractor on which you relied to qualify for the preference, unless first approved in writing by the procurement officer. If you violate this provision, the State may terminate your contract for cause and you may be debarred. In addition, the procurement officer may require you to pay the State an amount equal to twice the difference between the price paid by the State and the price offered by the next lowest bidder, unless the substituted subcontractor qualifies for the preference. [11-35-1524(D)(5)(c)]</w:t>
      </w:r>
      <w:r>
        <w:rPr>
          <w:sz w:val="20"/>
          <w:szCs w:val="20"/>
        </w:rPr>
        <w:t xml:space="preserve">. </w:t>
      </w:r>
      <w:r w:rsidRPr="00432BBF">
        <w:rPr>
          <w:sz w:val="20"/>
          <w:szCs w:val="20"/>
        </w:rPr>
        <w:t xml:space="preserve"> </w:t>
      </w:r>
    </w:p>
    <w:p w:rsidR="00E44C7F" w:rsidRPr="00432BBF" w:rsidRDefault="00E44C7F" w:rsidP="00E44C7F">
      <w:pPr>
        <w:tabs>
          <w:tab w:val="left" w:pos="-720"/>
        </w:tabs>
        <w:suppressAutoHyphens/>
        <w:ind w:right="720"/>
        <w:rPr>
          <w:sz w:val="20"/>
          <w:szCs w:val="20"/>
        </w:rPr>
      </w:pPr>
    </w:p>
    <w:p w:rsidR="000C00E8" w:rsidRPr="00AC38CB" w:rsidRDefault="000C00E8" w:rsidP="000C00E8">
      <w:pPr>
        <w:jc w:val="both"/>
        <w:rPr>
          <w:color w:val="FF0000"/>
          <w:sz w:val="20"/>
          <w:szCs w:val="20"/>
        </w:rPr>
      </w:pPr>
    </w:p>
    <w:p w:rsidR="00333BEA" w:rsidRPr="00AC38CB" w:rsidRDefault="00333BEA" w:rsidP="007F2064">
      <w:pPr>
        <w:tabs>
          <w:tab w:val="left" w:pos="-720"/>
        </w:tabs>
        <w:suppressAutoHyphens/>
        <w:ind w:left="360" w:right="720" w:hanging="360"/>
        <w:rPr>
          <w:sz w:val="20"/>
          <w:szCs w:val="20"/>
        </w:rPr>
      </w:pPr>
    </w:p>
    <w:p w:rsidR="00972326" w:rsidRPr="00AC38CB" w:rsidRDefault="00972326" w:rsidP="004D113B">
      <w:pPr>
        <w:tabs>
          <w:tab w:val="left" w:pos="-720"/>
        </w:tabs>
        <w:suppressAutoHyphens/>
        <w:ind w:right="720"/>
        <w:rPr>
          <w:b/>
          <w:sz w:val="20"/>
          <w:szCs w:val="20"/>
        </w:rPr>
        <w:sectPr w:rsidR="00972326" w:rsidRPr="00AC38CB" w:rsidSect="00F411BA">
          <w:headerReference w:type="first" r:id="rId15"/>
          <w:pgSz w:w="12240" w:h="15840" w:code="1"/>
          <w:pgMar w:top="720" w:right="1008" w:bottom="792" w:left="1152" w:header="720" w:footer="720" w:gutter="0"/>
          <w:paperSrc w:first="7" w:other="7"/>
          <w:cols w:space="720"/>
          <w:titlePg/>
        </w:sectPr>
      </w:pPr>
    </w:p>
    <w:p w:rsidR="007F2064" w:rsidRPr="00AC38CB" w:rsidRDefault="007F2064" w:rsidP="004D113B">
      <w:pPr>
        <w:tabs>
          <w:tab w:val="left" w:pos="-720"/>
        </w:tabs>
        <w:suppressAutoHyphens/>
        <w:ind w:right="720"/>
        <w:rPr>
          <w:b/>
          <w:sz w:val="20"/>
          <w:szCs w:val="20"/>
        </w:rPr>
      </w:pPr>
    </w:p>
    <w:p w:rsidR="00D04013" w:rsidRPr="00AC38CB" w:rsidRDefault="00842E14" w:rsidP="00D04013">
      <w:pPr>
        <w:tabs>
          <w:tab w:val="left" w:pos="-720"/>
        </w:tabs>
        <w:suppressAutoHyphens/>
        <w:jc w:val="both"/>
        <w:rPr>
          <w:b/>
          <w:sz w:val="20"/>
          <w:szCs w:val="20"/>
        </w:rPr>
      </w:pPr>
      <w:r w:rsidRPr="00AC38CB">
        <w:rPr>
          <w:b/>
          <w:sz w:val="20"/>
          <w:szCs w:val="20"/>
        </w:rPr>
        <w:t>VIII.</w:t>
      </w:r>
      <w:r w:rsidRPr="00AC38CB">
        <w:rPr>
          <w:b/>
          <w:sz w:val="20"/>
          <w:szCs w:val="20"/>
        </w:rPr>
        <w:tab/>
      </w:r>
      <w:r w:rsidR="00D04013" w:rsidRPr="00AC38CB">
        <w:rPr>
          <w:b/>
          <w:sz w:val="20"/>
          <w:szCs w:val="20"/>
        </w:rPr>
        <w:t>Quotation Schedule</w:t>
      </w:r>
    </w:p>
    <w:p w:rsidR="00D04013" w:rsidRPr="00AC38CB" w:rsidRDefault="00D04013" w:rsidP="00D04013">
      <w:pPr>
        <w:tabs>
          <w:tab w:val="left" w:pos="-720"/>
        </w:tabs>
        <w:suppressAutoHyphens/>
        <w:jc w:val="both"/>
        <w:rPr>
          <w:b/>
          <w:sz w:val="20"/>
          <w:szCs w:val="20"/>
        </w:rPr>
      </w:pPr>
    </w:p>
    <w:p w:rsidR="00D04013" w:rsidRPr="00AC38CB" w:rsidRDefault="00D04013" w:rsidP="00D04013">
      <w:pPr>
        <w:rPr>
          <w:sz w:val="18"/>
          <w:szCs w:val="18"/>
        </w:rPr>
      </w:pPr>
      <w:r w:rsidRPr="00AC38CB">
        <w:rPr>
          <w:sz w:val="20"/>
          <w:szCs w:val="20"/>
        </w:rPr>
        <w:t>RFQ#:</w:t>
      </w:r>
      <w:r w:rsidR="00D87595">
        <w:rPr>
          <w:sz w:val="20"/>
          <w:szCs w:val="20"/>
        </w:rPr>
        <w:t xml:space="preserve"> 092214-962-34005-10/03/14</w:t>
      </w:r>
      <w:r w:rsidRPr="00AC38CB">
        <w:rPr>
          <w:sz w:val="20"/>
          <w:szCs w:val="20"/>
        </w:rPr>
        <w:tab/>
      </w:r>
    </w:p>
    <w:p w:rsidR="00960B41" w:rsidRPr="00AC38CB" w:rsidRDefault="00960B41" w:rsidP="00960B41">
      <w:pPr>
        <w:tabs>
          <w:tab w:val="left" w:pos="-720"/>
        </w:tabs>
        <w:suppressAutoHyphens/>
        <w:jc w:val="both"/>
        <w:rPr>
          <w:sz w:val="20"/>
          <w:szCs w:val="20"/>
        </w:rPr>
      </w:pPr>
    </w:p>
    <w:p w:rsidR="00D04013" w:rsidRDefault="004E65E8" w:rsidP="004E65E8">
      <w:pPr>
        <w:tabs>
          <w:tab w:val="left" w:pos="-720"/>
        </w:tabs>
        <w:suppressAutoHyphens/>
        <w:rPr>
          <w:b/>
        </w:rPr>
      </w:pPr>
      <w:r>
        <w:rPr>
          <w:b/>
        </w:rPr>
        <w:t xml:space="preserve">                                                          </w:t>
      </w:r>
      <w:r w:rsidR="00D04013" w:rsidRPr="00AC38CB">
        <w:rPr>
          <w:b/>
        </w:rPr>
        <w:t>Quotation Schedule</w:t>
      </w:r>
    </w:p>
    <w:p w:rsidR="004D113B" w:rsidRPr="00AC38CB" w:rsidRDefault="004D113B" w:rsidP="004E65E8">
      <w:pPr>
        <w:tabs>
          <w:tab w:val="left" w:pos="-720"/>
        </w:tabs>
        <w:suppressAutoHyphens/>
        <w:rPr>
          <w:b/>
        </w:rPr>
      </w:pPr>
    </w:p>
    <w:p w:rsidR="00D04013" w:rsidRPr="00AC38CB" w:rsidRDefault="004D113B" w:rsidP="00D04013">
      <w:pPr>
        <w:tabs>
          <w:tab w:val="left" w:pos="-720"/>
        </w:tabs>
        <w:suppressAutoHyphens/>
        <w:rPr>
          <w:sz w:val="20"/>
          <w:szCs w:val="20"/>
        </w:rPr>
      </w:pPr>
      <w:r>
        <w:rPr>
          <w:sz w:val="20"/>
          <w:szCs w:val="20"/>
        </w:rPr>
        <w:t xml:space="preserve">Each tour date requires (1) 55 passenger bus. </w:t>
      </w:r>
    </w:p>
    <w:p w:rsidR="004D113B" w:rsidRDefault="004D113B" w:rsidP="00D04013">
      <w:pPr>
        <w:tabs>
          <w:tab w:val="left" w:pos="-720"/>
        </w:tabs>
        <w:suppressAutoHyphens/>
        <w:spacing w:line="360" w:lineRule="auto"/>
        <w:rPr>
          <w:sz w:val="20"/>
          <w:szCs w:val="20"/>
        </w:rPr>
      </w:pPr>
    </w:p>
    <w:p w:rsidR="00D04013" w:rsidRPr="00AC38CB" w:rsidRDefault="00D04013" w:rsidP="00D04013">
      <w:pPr>
        <w:tabs>
          <w:tab w:val="left" w:pos="-720"/>
        </w:tabs>
        <w:suppressAutoHyphens/>
        <w:spacing w:line="360" w:lineRule="auto"/>
        <w:rPr>
          <w:sz w:val="20"/>
          <w:szCs w:val="20"/>
        </w:rPr>
      </w:pPr>
      <w:r w:rsidRPr="00AC38CB">
        <w:rPr>
          <w:sz w:val="20"/>
          <w:szCs w:val="20"/>
        </w:rPr>
        <w:t>Unit price shall be shown.</w:t>
      </w:r>
    </w:p>
    <w:p w:rsidR="00FB5D8D" w:rsidRPr="00AC38CB" w:rsidRDefault="00D04013" w:rsidP="00D04013">
      <w:pPr>
        <w:tabs>
          <w:tab w:val="left" w:pos="-720"/>
        </w:tabs>
        <w:suppressAutoHyphens/>
        <w:spacing w:line="360" w:lineRule="auto"/>
        <w:rPr>
          <w:sz w:val="20"/>
          <w:szCs w:val="20"/>
        </w:rPr>
      </w:pPr>
      <w:r w:rsidRPr="00AC38CB">
        <w:rPr>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940"/>
        <w:gridCol w:w="2700"/>
      </w:tblGrid>
      <w:tr w:rsidR="00FB5D8D" w:rsidRPr="00D87595" w:rsidTr="004D113B">
        <w:tc>
          <w:tcPr>
            <w:tcW w:w="1008" w:type="dxa"/>
            <w:tcBorders>
              <w:top w:val="single" w:sz="4" w:space="0" w:color="auto"/>
              <w:left w:val="single" w:sz="4" w:space="0" w:color="auto"/>
              <w:bottom w:val="single" w:sz="4" w:space="0" w:color="auto"/>
              <w:right w:val="single" w:sz="4" w:space="0" w:color="auto"/>
            </w:tcBorders>
          </w:tcPr>
          <w:p w:rsidR="00FB5D8D" w:rsidRPr="00D87595" w:rsidRDefault="00FB5D8D" w:rsidP="004D113B">
            <w:pPr>
              <w:tabs>
                <w:tab w:val="left" w:pos="-720"/>
              </w:tabs>
              <w:suppressAutoHyphens/>
              <w:jc w:val="center"/>
              <w:rPr>
                <w:sz w:val="20"/>
                <w:szCs w:val="20"/>
              </w:rPr>
            </w:pPr>
            <w:r w:rsidRPr="00D87595">
              <w:rPr>
                <w:sz w:val="20"/>
                <w:szCs w:val="20"/>
              </w:rPr>
              <w:t>Item #</w:t>
            </w:r>
          </w:p>
        </w:tc>
        <w:tc>
          <w:tcPr>
            <w:tcW w:w="5940" w:type="dxa"/>
            <w:tcBorders>
              <w:top w:val="single" w:sz="4" w:space="0" w:color="auto"/>
              <w:left w:val="single" w:sz="4" w:space="0" w:color="auto"/>
              <w:bottom w:val="single" w:sz="4" w:space="0" w:color="auto"/>
              <w:right w:val="single" w:sz="4" w:space="0" w:color="auto"/>
            </w:tcBorders>
            <w:vAlign w:val="center"/>
          </w:tcPr>
          <w:p w:rsidR="00FB5D8D" w:rsidRPr="00D87595" w:rsidRDefault="00FB5D8D" w:rsidP="004D113B">
            <w:pPr>
              <w:tabs>
                <w:tab w:val="left" w:pos="-720"/>
              </w:tabs>
              <w:suppressAutoHyphens/>
              <w:spacing w:line="360" w:lineRule="auto"/>
              <w:jc w:val="center"/>
              <w:rPr>
                <w:b/>
                <w:sz w:val="20"/>
                <w:szCs w:val="20"/>
              </w:rPr>
            </w:pPr>
            <w:r w:rsidRPr="00D87595">
              <w:rPr>
                <w:b/>
                <w:sz w:val="20"/>
                <w:szCs w:val="20"/>
              </w:rPr>
              <w:t>College Tour Schedule</w:t>
            </w:r>
          </w:p>
        </w:tc>
        <w:tc>
          <w:tcPr>
            <w:tcW w:w="2700" w:type="dxa"/>
            <w:tcBorders>
              <w:top w:val="single" w:sz="4" w:space="0" w:color="auto"/>
              <w:left w:val="single" w:sz="4" w:space="0" w:color="auto"/>
              <w:bottom w:val="single" w:sz="4" w:space="0" w:color="auto"/>
              <w:right w:val="single" w:sz="4" w:space="0" w:color="auto"/>
            </w:tcBorders>
          </w:tcPr>
          <w:p w:rsidR="00FB5D8D" w:rsidRPr="00D87595" w:rsidRDefault="00FB5D8D" w:rsidP="004D113B">
            <w:pPr>
              <w:tabs>
                <w:tab w:val="left" w:pos="-720"/>
              </w:tabs>
              <w:suppressAutoHyphens/>
              <w:jc w:val="center"/>
              <w:rPr>
                <w:sz w:val="20"/>
                <w:szCs w:val="20"/>
              </w:rPr>
            </w:pPr>
            <w:r w:rsidRPr="00D87595">
              <w:rPr>
                <w:sz w:val="20"/>
                <w:szCs w:val="20"/>
              </w:rPr>
              <w:t>Trip Cost</w:t>
            </w:r>
          </w:p>
        </w:tc>
      </w:tr>
      <w:tr w:rsidR="00FB5D8D" w:rsidRPr="00D87595" w:rsidTr="004D113B">
        <w:tc>
          <w:tcPr>
            <w:tcW w:w="1008" w:type="dxa"/>
          </w:tcPr>
          <w:p w:rsidR="00FB5D8D" w:rsidRPr="00D87595" w:rsidRDefault="00FB5D8D" w:rsidP="004D113B">
            <w:pPr>
              <w:tabs>
                <w:tab w:val="left" w:pos="-720"/>
              </w:tabs>
              <w:suppressAutoHyphens/>
              <w:jc w:val="center"/>
              <w:rPr>
                <w:sz w:val="20"/>
                <w:szCs w:val="20"/>
              </w:rPr>
            </w:pPr>
          </w:p>
          <w:p w:rsidR="00FB5D8D" w:rsidRPr="00D87595" w:rsidRDefault="00FB5D8D" w:rsidP="004D113B">
            <w:pPr>
              <w:tabs>
                <w:tab w:val="left" w:pos="-720"/>
              </w:tabs>
              <w:suppressAutoHyphens/>
              <w:jc w:val="center"/>
              <w:rPr>
                <w:sz w:val="20"/>
                <w:szCs w:val="20"/>
              </w:rPr>
            </w:pPr>
            <w:r w:rsidRPr="00D87595">
              <w:rPr>
                <w:sz w:val="20"/>
                <w:szCs w:val="20"/>
              </w:rPr>
              <w:t>1</w:t>
            </w:r>
          </w:p>
        </w:tc>
        <w:tc>
          <w:tcPr>
            <w:tcW w:w="5940" w:type="dxa"/>
          </w:tcPr>
          <w:p w:rsidR="00FB5D8D" w:rsidRDefault="00FB5D8D" w:rsidP="004D113B">
            <w:pPr>
              <w:tabs>
                <w:tab w:val="left" w:pos="-720"/>
              </w:tabs>
              <w:suppressAutoHyphens/>
              <w:rPr>
                <w:sz w:val="20"/>
                <w:szCs w:val="20"/>
              </w:rPr>
            </w:pPr>
            <w:r w:rsidRPr="00D87595">
              <w:rPr>
                <w:sz w:val="20"/>
                <w:szCs w:val="20"/>
              </w:rPr>
              <w:t xml:space="preserve">Date:  </w:t>
            </w:r>
            <w:r w:rsidR="00D87595" w:rsidRPr="00D87595">
              <w:rPr>
                <w:sz w:val="20"/>
                <w:szCs w:val="20"/>
              </w:rPr>
              <w:t>October 24, 2014</w:t>
            </w:r>
          </w:p>
          <w:p w:rsidR="00D87595" w:rsidRPr="00D87595" w:rsidRDefault="00D87595"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Approx. Departure:  6:</w:t>
            </w:r>
            <w:r w:rsidR="00D87595" w:rsidRPr="00D87595">
              <w:rPr>
                <w:sz w:val="20"/>
                <w:szCs w:val="20"/>
              </w:rPr>
              <w:t>00</w:t>
            </w:r>
            <w:r w:rsidRPr="00D87595">
              <w:rPr>
                <w:sz w:val="20"/>
                <w:szCs w:val="20"/>
              </w:rPr>
              <w:t xml:space="preserve"> AM</w:t>
            </w:r>
          </w:p>
          <w:p w:rsidR="00FB5D8D" w:rsidRDefault="00FB5D8D" w:rsidP="004D113B">
            <w:pPr>
              <w:tabs>
                <w:tab w:val="left" w:pos="-720"/>
              </w:tabs>
              <w:suppressAutoHyphens/>
              <w:rPr>
                <w:sz w:val="20"/>
                <w:szCs w:val="20"/>
              </w:rPr>
            </w:pPr>
            <w:r w:rsidRPr="00D87595">
              <w:rPr>
                <w:sz w:val="20"/>
                <w:szCs w:val="20"/>
              </w:rPr>
              <w:t xml:space="preserve">Approx. Return:  </w:t>
            </w:r>
            <w:r w:rsidR="004D113B">
              <w:rPr>
                <w:sz w:val="20"/>
                <w:szCs w:val="20"/>
              </w:rPr>
              <w:t xml:space="preserve">     </w:t>
            </w:r>
            <w:r w:rsidR="00D87595" w:rsidRPr="00D87595">
              <w:rPr>
                <w:sz w:val="20"/>
                <w:szCs w:val="20"/>
              </w:rPr>
              <w:t>8</w:t>
            </w:r>
            <w:r w:rsidRPr="00D87595">
              <w:rPr>
                <w:sz w:val="20"/>
                <w:szCs w:val="20"/>
              </w:rPr>
              <w:t>:00 PM</w:t>
            </w:r>
          </w:p>
          <w:p w:rsidR="00D87595" w:rsidRPr="00D87595" w:rsidRDefault="00D87595"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Pick-Up Locations:</w:t>
            </w:r>
          </w:p>
          <w:p w:rsidR="00FB5D8D" w:rsidRPr="00D87595" w:rsidRDefault="00FB5D8D" w:rsidP="004D113B">
            <w:pPr>
              <w:tabs>
                <w:tab w:val="left" w:pos="-720"/>
              </w:tabs>
              <w:suppressAutoHyphens/>
              <w:ind w:left="288"/>
              <w:rPr>
                <w:sz w:val="20"/>
                <w:szCs w:val="20"/>
              </w:rPr>
            </w:pPr>
            <w:r w:rsidRPr="00D87595">
              <w:rPr>
                <w:sz w:val="20"/>
                <w:szCs w:val="20"/>
              </w:rPr>
              <w:t>Goose Creek High School, Goose Creek, SC</w:t>
            </w:r>
          </w:p>
          <w:p w:rsidR="00D87595" w:rsidRDefault="00D87595" w:rsidP="004D113B">
            <w:pPr>
              <w:tabs>
                <w:tab w:val="left" w:pos="-720"/>
              </w:tabs>
              <w:suppressAutoHyphens/>
              <w:ind w:left="288"/>
              <w:rPr>
                <w:sz w:val="20"/>
                <w:szCs w:val="20"/>
              </w:rPr>
            </w:pPr>
            <w:r w:rsidRPr="00D87595">
              <w:rPr>
                <w:sz w:val="20"/>
                <w:szCs w:val="20"/>
              </w:rPr>
              <w:t xml:space="preserve">North Charleston High School, N. Charleston, SC </w:t>
            </w:r>
          </w:p>
          <w:p w:rsidR="00D87595" w:rsidRPr="00D87595" w:rsidRDefault="00D87595" w:rsidP="004D113B">
            <w:pPr>
              <w:tabs>
                <w:tab w:val="left" w:pos="-720"/>
              </w:tabs>
              <w:suppressAutoHyphens/>
              <w:ind w:left="288"/>
              <w:rPr>
                <w:sz w:val="20"/>
                <w:szCs w:val="20"/>
              </w:rPr>
            </w:pPr>
          </w:p>
          <w:p w:rsidR="00FB5D8D" w:rsidRPr="00D87595" w:rsidRDefault="00FB5D8D" w:rsidP="004D113B">
            <w:pPr>
              <w:tabs>
                <w:tab w:val="left" w:pos="-720"/>
              </w:tabs>
              <w:suppressAutoHyphens/>
              <w:rPr>
                <w:sz w:val="20"/>
                <w:szCs w:val="20"/>
              </w:rPr>
            </w:pPr>
            <w:r w:rsidRPr="00D87595">
              <w:rPr>
                <w:sz w:val="20"/>
                <w:szCs w:val="20"/>
              </w:rPr>
              <w:t>Destinations:</w:t>
            </w:r>
          </w:p>
          <w:p w:rsidR="00FB5D8D" w:rsidRPr="00D87595" w:rsidRDefault="00007C9F" w:rsidP="004D113B">
            <w:pPr>
              <w:tabs>
                <w:tab w:val="left" w:pos="-720"/>
              </w:tabs>
              <w:suppressAutoHyphens/>
              <w:ind w:left="288"/>
              <w:rPr>
                <w:sz w:val="20"/>
                <w:szCs w:val="20"/>
              </w:rPr>
            </w:pPr>
            <w:r>
              <w:rPr>
                <w:sz w:val="20"/>
                <w:szCs w:val="20"/>
              </w:rPr>
              <w:t>Claflin University</w:t>
            </w:r>
            <w:r w:rsidR="00D87595">
              <w:rPr>
                <w:sz w:val="20"/>
                <w:szCs w:val="20"/>
              </w:rPr>
              <w:t xml:space="preserve">, Orangeburg, SC </w:t>
            </w:r>
          </w:p>
          <w:p w:rsidR="00FB5D8D" w:rsidRDefault="00960909" w:rsidP="004D113B">
            <w:pPr>
              <w:tabs>
                <w:tab w:val="left" w:pos="-720"/>
              </w:tabs>
              <w:suppressAutoHyphens/>
              <w:ind w:left="288"/>
              <w:rPr>
                <w:sz w:val="20"/>
                <w:szCs w:val="20"/>
              </w:rPr>
            </w:pPr>
            <w:r>
              <w:rPr>
                <w:sz w:val="20"/>
                <w:szCs w:val="20"/>
              </w:rPr>
              <w:t>USC-Upstate</w:t>
            </w:r>
            <w:r w:rsidR="00FB5D8D" w:rsidRPr="00D87595">
              <w:rPr>
                <w:sz w:val="20"/>
                <w:szCs w:val="20"/>
              </w:rPr>
              <w:t>, Spartanburg, SC</w:t>
            </w:r>
          </w:p>
          <w:p w:rsidR="00D87595" w:rsidRPr="00D87595" w:rsidRDefault="00D87595" w:rsidP="004D113B">
            <w:pPr>
              <w:tabs>
                <w:tab w:val="left" w:pos="-720"/>
              </w:tabs>
              <w:suppressAutoHyphens/>
              <w:ind w:left="288"/>
              <w:rPr>
                <w:sz w:val="20"/>
                <w:szCs w:val="20"/>
              </w:rPr>
            </w:pPr>
          </w:p>
          <w:p w:rsidR="00FB5D8D" w:rsidRPr="00D87595" w:rsidRDefault="00FB5D8D" w:rsidP="004D113B">
            <w:pPr>
              <w:tabs>
                <w:tab w:val="left" w:pos="-720"/>
              </w:tabs>
              <w:suppressAutoHyphens/>
              <w:rPr>
                <w:sz w:val="20"/>
                <w:szCs w:val="20"/>
                <w:u w:val="single"/>
              </w:rPr>
            </w:pPr>
            <w:r w:rsidRPr="00D87595">
              <w:rPr>
                <w:sz w:val="20"/>
                <w:szCs w:val="20"/>
              </w:rPr>
              <w:t>Resident Contractor Preference</w:t>
            </w:r>
            <w:r w:rsidR="00D87595">
              <w:rPr>
                <w:sz w:val="20"/>
                <w:szCs w:val="20"/>
              </w:rPr>
              <w:t>: _______</w:t>
            </w:r>
          </w:p>
          <w:p w:rsidR="00FB5D8D" w:rsidRPr="00D87595" w:rsidRDefault="00FB5D8D" w:rsidP="004D113B">
            <w:pPr>
              <w:tabs>
                <w:tab w:val="left" w:pos="-720"/>
              </w:tabs>
              <w:suppressAutoHyphens/>
              <w:rPr>
                <w:sz w:val="20"/>
                <w:szCs w:val="20"/>
              </w:rPr>
            </w:pPr>
            <w:r w:rsidRPr="00D87595">
              <w:rPr>
                <w:sz w:val="20"/>
                <w:szCs w:val="20"/>
              </w:rPr>
              <w:t>Resident Subcontractor Preference (2%):</w:t>
            </w:r>
            <w:r w:rsidR="00D87595">
              <w:rPr>
                <w:sz w:val="20"/>
                <w:szCs w:val="20"/>
                <w:u w:val="single"/>
              </w:rPr>
              <w:t xml:space="preserve"> </w:t>
            </w:r>
            <w:r w:rsidR="00D87595">
              <w:rPr>
                <w:sz w:val="20"/>
                <w:szCs w:val="20"/>
              </w:rPr>
              <w:t>____</w:t>
            </w:r>
          </w:p>
          <w:p w:rsidR="00FB5D8D" w:rsidRPr="00D87595" w:rsidRDefault="00FB5D8D" w:rsidP="004D113B">
            <w:pPr>
              <w:tabs>
                <w:tab w:val="left" w:pos="-720"/>
              </w:tabs>
              <w:suppressAutoHyphens/>
              <w:rPr>
                <w:sz w:val="20"/>
                <w:szCs w:val="20"/>
                <w:u w:val="single"/>
              </w:rPr>
            </w:pPr>
            <w:r w:rsidRPr="00D87595">
              <w:rPr>
                <w:sz w:val="20"/>
                <w:szCs w:val="20"/>
              </w:rPr>
              <w:t>Number of subcontractors claimed:</w:t>
            </w:r>
            <w:r w:rsidR="00D87595">
              <w:rPr>
                <w:sz w:val="20"/>
                <w:szCs w:val="20"/>
                <w:u w:val="single"/>
              </w:rPr>
              <w:tab/>
            </w:r>
            <w:r w:rsidR="00D87595">
              <w:rPr>
                <w:sz w:val="20"/>
                <w:szCs w:val="20"/>
                <w:u w:val="single"/>
              </w:rPr>
              <w:tab/>
            </w:r>
          </w:p>
          <w:p w:rsidR="00FB5D8D" w:rsidRPr="00D87595" w:rsidRDefault="00FB5D8D" w:rsidP="004D113B">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FB5D8D" w:rsidRDefault="00FB5D8D" w:rsidP="004D113B">
            <w:pPr>
              <w:tabs>
                <w:tab w:val="left" w:pos="-720"/>
              </w:tabs>
              <w:suppressAutoHyphens/>
              <w:rPr>
                <w:sz w:val="20"/>
                <w:szCs w:val="20"/>
                <w:u w:val="single"/>
              </w:rPr>
            </w:pPr>
            <w:r w:rsidRPr="00D87595">
              <w:rPr>
                <w:sz w:val="20"/>
                <w:szCs w:val="20"/>
              </w:rPr>
              <w:t>Number of subcontractors claimed:</w:t>
            </w:r>
            <w:r w:rsidR="00D87595">
              <w:rPr>
                <w:sz w:val="20"/>
                <w:szCs w:val="20"/>
                <w:u w:val="single"/>
              </w:rPr>
              <w:t xml:space="preserve"> </w:t>
            </w:r>
            <w:r w:rsidR="00D87595">
              <w:rPr>
                <w:sz w:val="20"/>
                <w:szCs w:val="20"/>
                <w:u w:val="single"/>
              </w:rPr>
              <w:tab/>
            </w:r>
            <w:r w:rsidR="00D87595">
              <w:rPr>
                <w:sz w:val="20"/>
                <w:szCs w:val="20"/>
                <w:u w:val="single"/>
              </w:rPr>
              <w:tab/>
            </w:r>
          </w:p>
          <w:p w:rsidR="009337F5" w:rsidRPr="00D87595" w:rsidRDefault="009337F5" w:rsidP="004D113B">
            <w:pPr>
              <w:tabs>
                <w:tab w:val="left" w:pos="-720"/>
              </w:tabs>
              <w:suppressAutoHyphens/>
              <w:rPr>
                <w:sz w:val="20"/>
                <w:szCs w:val="20"/>
              </w:rPr>
            </w:pPr>
          </w:p>
        </w:tc>
        <w:tc>
          <w:tcPr>
            <w:tcW w:w="2700" w:type="dxa"/>
          </w:tcPr>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u w:val="single"/>
              </w:rPr>
            </w:pPr>
            <w:r w:rsidRPr="00D87595">
              <w:rPr>
                <w:sz w:val="20"/>
                <w:szCs w:val="20"/>
              </w:rPr>
              <w:t>$</w:t>
            </w:r>
            <w:r w:rsidRPr="00D87595">
              <w:rPr>
                <w:sz w:val="20"/>
                <w:szCs w:val="20"/>
                <w:u w:val="single"/>
              </w:rPr>
              <w:tab/>
            </w:r>
            <w:r w:rsidRPr="00D87595">
              <w:rPr>
                <w:sz w:val="20"/>
                <w:szCs w:val="20"/>
                <w:u w:val="single"/>
              </w:rPr>
              <w:tab/>
            </w:r>
            <w:r w:rsidRPr="00D87595">
              <w:rPr>
                <w:sz w:val="20"/>
                <w:szCs w:val="20"/>
                <w:u w:val="single"/>
              </w:rPr>
              <w:tab/>
            </w:r>
          </w:p>
        </w:tc>
      </w:tr>
      <w:tr w:rsidR="00FB5D8D" w:rsidRPr="00D87595" w:rsidTr="004D113B">
        <w:tc>
          <w:tcPr>
            <w:tcW w:w="1008" w:type="dxa"/>
          </w:tcPr>
          <w:p w:rsidR="00FB5D8D" w:rsidRPr="00D87595" w:rsidRDefault="00FB5D8D" w:rsidP="004D113B">
            <w:pPr>
              <w:tabs>
                <w:tab w:val="left" w:pos="-720"/>
              </w:tabs>
              <w:suppressAutoHyphens/>
              <w:jc w:val="center"/>
              <w:rPr>
                <w:sz w:val="20"/>
                <w:szCs w:val="20"/>
              </w:rPr>
            </w:pPr>
            <w:r w:rsidRPr="00D87595">
              <w:br w:type="page"/>
            </w:r>
          </w:p>
          <w:p w:rsidR="00FB5D8D" w:rsidRPr="00D87595" w:rsidRDefault="00FB5D8D" w:rsidP="004D113B">
            <w:pPr>
              <w:tabs>
                <w:tab w:val="left" w:pos="-720"/>
              </w:tabs>
              <w:suppressAutoHyphens/>
              <w:jc w:val="center"/>
              <w:rPr>
                <w:sz w:val="20"/>
                <w:szCs w:val="20"/>
              </w:rPr>
            </w:pPr>
            <w:r w:rsidRPr="00D87595">
              <w:rPr>
                <w:sz w:val="20"/>
                <w:szCs w:val="20"/>
              </w:rPr>
              <w:t>2</w:t>
            </w:r>
          </w:p>
        </w:tc>
        <w:tc>
          <w:tcPr>
            <w:tcW w:w="5940" w:type="dxa"/>
          </w:tcPr>
          <w:p w:rsidR="00FB5D8D" w:rsidRDefault="00FB5D8D" w:rsidP="004D113B">
            <w:pPr>
              <w:tabs>
                <w:tab w:val="left" w:pos="-720"/>
              </w:tabs>
              <w:suppressAutoHyphens/>
              <w:rPr>
                <w:sz w:val="20"/>
                <w:szCs w:val="20"/>
              </w:rPr>
            </w:pPr>
            <w:r w:rsidRPr="00D87595">
              <w:rPr>
                <w:sz w:val="20"/>
                <w:szCs w:val="20"/>
              </w:rPr>
              <w:t xml:space="preserve">Date:  </w:t>
            </w:r>
            <w:r w:rsidR="00D87595">
              <w:rPr>
                <w:sz w:val="20"/>
                <w:szCs w:val="20"/>
              </w:rPr>
              <w:t>November 13, 2014</w:t>
            </w:r>
          </w:p>
          <w:p w:rsidR="00D87595" w:rsidRPr="00D87595" w:rsidRDefault="00D87595"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Approx. Departure:  6:00 AM</w:t>
            </w:r>
          </w:p>
          <w:p w:rsidR="00FB5D8D" w:rsidRDefault="00FB5D8D" w:rsidP="004D113B">
            <w:pPr>
              <w:tabs>
                <w:tab w:val="left" w:pos="-720"/>
              </w:tabs>
              <w:suppressAutoHyphens/>
              <w:rPr>
                <w:sz w:val="20"/>
                <w:szCs w:val="20"/>
              </w:rPr>
            </w:pPr>
            <w:r w:rsidRPr="00D87595">
              <w:rPr>
                <w:sz w:val="20"/>
                <w:szCs w:val="20"/>
              </w:rPr>
              <w:t xml:space="preserve">Approx. Return:  </w:t>
            </w:r>
            <w:r w:rsidR="004D113B">
              <w:rPr>
                <w:sz w:val="20"/>
                <w:szCs w:val="20"/>
              </w:rPr>
              <w:t xml:space="preserve">     </w:t>
            </w:r>
            <w:r w:rsidRPr="00D87595">
              <w:rPr>
                <w:sz w:val="20"/>
                <w:szCs w:val="20"/>
              </w:rPr>
              <w:t>8:00 PM</w:t>
            </w:r>
          </w:p>
          <w:p w:rsidR="00D87595" w:rsidRPr="00D87595" w:rsidRDefault="00D87595"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Pick-Up Locations:</w:t>
            </w:r>
          </w:p>
          <w:p w:rsidR="00FB5D8D" w:rsidRPr="00D87595" w:rsidRDefault="00FB5D8D" w:rsidP="004D113B">
            <w:pPr>
              <w:tabs>
                <w:tab w:val="left" w:pos="-720"/>
              </w:tabs>
              <w:suppressAutoHyphens/>
              <w:ind w:left="288"/>
              <w:rPr>
                <w:sz w:val="20"/>
                <w:szCs w:val="20"/>
              </w:rPr>
            </w:pPr>
            <w:r w:rsidRPr="00D87595">
              <w:rPr>
                <w:sz w:val="20"/>
                <w:szCs w:val="20"/>
              </w:rPr>
              <w:t>Timberland High School, St. Stephen, SC</w:t>
            </w:r>
          </w:p>
          <w:p w:rsidR="00FB5D8D" w:rsidRDefault="00FB5D8D" w:rsidP="004D113B">
            <w:pPr>
              <w:tabs>
                <w:tab w:val="left" w:pos="-720"/>
              </w:tabs>
              <w:suppressAutoHyphens/>
              <w:ind w:left="288"/>
              <w:rPr>
                <w:sz w:val="20"/>
                <w:szCs w:val="20"/>
              </w:rPr>
            </w:pPr>
            <w:r w:rsidRPr="00D87595">
              <w:rPr>
                <w:sz w:val="20"/>
                <w:szCs w:val="20"/>
              </w:rPr>
              <w:t>Cross High School, Cross, SC</w:t>
            </w:r>
          </w:p>
          <w:p w:rsidR="00D87595" w:rsidRPr="00D87595" w:rsidRDefault="00D87595" w:rsidP="004D113B">
            <w:pPr>
              <w:tabs>
                <w:tab w:val="left" w:pos="-720"/>
              </w:tabs>
              <w:suppressAutoHyphens/>
              <w:ind w:left="288"/>
              <w:rPr>
                <w:sz w:val="20"/>
                <w:szCs w:val="20"/>
              </w:rPr>
            </w:pPr>
          </w:p>
          <w:p w:rsidR="00FB5D8D" w:rsidRPr="00D87595" w:rsidRDefault="00FB5D8D" w:rsidP="004D113B">
            <w:pPr>
              <w:tabs>
                <w:tab w:val="left" w:pos="-720"/>
              </w:tabs>
              <w:suppressAutoHyphens/>
              <w:rPr>
                <w:sz w:val="20"/>
                <w:szCs w:val="20"/>
              </w:rPr>
            </w:pPr>
            <w:r w:rsidRPr="00D87595">
              <w:rPr>
                <w:sz w:val="20"/>
                <w:szCs w:val="20"/>
              </w:rPr>
              <w:t>Destinations:</w:t>
            </w:r>
          </w:p>
          <w:p w:rsidR="00FB5D8D" w:rsidRPr="00D87595" w:rsidRDefault="00D87595" w:rsidP="004D113B">
            <w:pPr>
              <w:tabs>
                <w:tab w:val="left" w:pos="-720"/>
              </w:tabs>
              <w:suppressAutoHyphens/>
              <w:ind w:left="288"/>
              <w:rPr>
                <w:sz w:val="20"/>
                <w:szCs w:val="20"/>
              </w:rPr>
            </w:pPr>
            <w:r>
              <w:rPr>
                <w:sz w:val="20"/>
                <w:szCs w:val="20"/>
              </w:rPr>
              <w:t xml:space="preserve">Coastal Carolina University, Conway, SC </w:t>
            </w:r>
          </w:p>
          <w:p w:rsidR="00FB5D8D" w:rsidRDefault="00D87595" w:rsidP="004D113B">
            <w:pPr>
              <w:tabs>
                <w:tab w:val="left" w:pos="-720"/>
              </w:tabs>
              <w:suppressAutoHyphens/>
              <w:ind w:left="288"/>
              <w:rPr>
                <w:sz w:val="20"/>
                <w:szCs w:val="20"/>
              </w:rPr>
            </w:pPr>
            <w:r>
              <w:rPr>
                <w:sz w:val="20"/>
                <w:szCs w:val="20"/>
              </w:rPr>
              <w:t xml:space="preserve">Francis Marion University, Florence, SC </w:t>
            </w:r>
          </w:p>
          <w:p w:rsidR="00D87595" w:rsidRPr="00D87595" w:rsidRDefault="00D87595" w:rsidP="004D113B">
            <w:pPr>
              <w:tabs>
                <w:tab w:val="left" w:pos="-720"/>
              </w:tabs>
              <w:suppressAutoHyphens/>
              <w:ind w:left="288"/>
              <w:rPr>
                <w:sz w:val="20"/>
                <w:szCs w:val="20"/>
              </w:rPr>
            </w:pPr>
          </w:p>
          <w:p w:rsidR="00043DE2" w:rsidRPr="00D87595" w:rsidRDefault="00043DE2" w:rsidP="00043DE2">
            <w:pPr>
              <w:tabs>
                <w:tab w:val="left" w:pos="-720"/>
              </w:tabs>
              <w:suppressAutoHyphens/>
              <w:rPr>
                <w:sz w:val="20"/>
                <w:szCs w:val="20"/>
                <w:u w:val="single"/>
              </w:rPr>
            </w:pPr>
            <w:r w:rsidRPr="00D87595">
              <w:rPr>
                <w:sz w:val="20"/>
                <w:szCs w:val="20"/>
              </w:rPr>
              <w:t>Resident Contractor Preference</w:t>
            </w:r>
            <w:r>
              <w:rPr>
                <w:sz w:val="20"/>
                <w:szCs w:val="20"/>
              </w:rPr>
              <w:t>: _______</w:t>
            </w:r>
          </w:p>
          <w:p w:rsidR="00043DE2" w:rsidRPr="00D87595" w:rsidRDefault="00043DE2" w:rsidP="00043DE2">
            <w:pPr>
              <w:tabs>
                <w:tab w:val="left" w:pos="-720"/>
              </w:tabs>
              <w:suppressAutoHyphens/>
              <w:rPr>
                <w:sz w:val="20"/>
                <w:szCs w:val="20"/>
              </w:rPr>
            </w:pPr>
            <w:r w:rsidRPr="00D87595">
              <w:rPr>
                <w:sz w:val="20"/>
                <w:szCs w:val="20"/>
              </w:rPr>
              <w:t>Resident Subcontractor Preference (2%):</w:t>
            </w:r>
            <w:r>
              <w:rPr>
                <w:sz w:val="20"/>
                <w:szCs w:val="20"/>
                <w:u w:val="single"/>
              </w:rPr>
              <w:t xml:space="preserve"> </w:t>
            </w:r>
            <w:r>
              <w:rPr>
                <w:sz w:val="20"/>
                <w:szCs w:val="20"/>
              </w:rPr>
              <w:t>____</w:t>
            </w:r>
          </w:p>
          <w:p w:rsidR="00043DE2" w:rsidRPr="00D87595"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ab/>
            </w:r>
            <w:r>
              <w:rPr>
                <w:sz w:val="20"/>
                <w:szCs w:val="20"/>
                <w:u w:val="single"/>
              </w:rPr>
              <w:tab/>
            </w:r>
          </w:p>
          <w:p w:rsidR="00043DE2" w:rsidRPr="00D87595" w:rsidRDefault="00043DE2" w:rsidP="00043DE2">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043DE2"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 xml:space="preserve"> </w:t>
            </w:r>
            <w:r>
              <w:rPr>
                <w:sz w:val="20"/>
                <w:szCs w:val="20"/>
                <w:u w:val="single"/>
              </w:rPr>
              <w:tab/>
            </w:r>
            <w:r>
              <w:rPr>
                <w:sz w:val="20"/>
                <w:szCs w:val="20"/>
                <w:u w:val="single"/>
              </w:rPr>
              <w:tab/>
            </w:r>
          </w:p>
          <w:p w:rsidR="009337F5" w:rsidRPr="00D87595" w:rsidRDefault="009337F5" w:rsidP="004D113B">
            <w:pPr>
              <w:tabs>
                <w:tab w:val="left" w:pos="-720"/>
              </w:tabs>
              <w:suppressAutoHyphens/>
              <w:rPr>
                <w:sz w:val="20"/>
                <w:szCs w:val="20"/>
              </w:rPr>
            </w:pPr>
          </w:p>
        </w:tc>
        <w:tc>
          <w:tcPr>
            <w:tcW w:w="2700" w:type="dxa"/>
          </w:tcPr>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u w:val="single"/>
              </w:rPr>
            </w:pPr>
            <w:r w:rsidRPr="00D87595">
              <w:rPr>
                <w:sz w:val="20"/>
                <w:szCs w:val="20"/>
              </w:rPr>
              <w:t>$</w:t>
            </w:r>
            <w:r w:rsidRPr="00D87595">
              <w:rPr>
                <w:sz w:val="20"/>
                <w:szCs w:val="20"/>
                <w:u w:val="single"/>
              </w:rPr>
              <w:tab/>
            </w:r>
            <w:r w:rsidRPr="00D87595">
              <w:rPr>
                <w:sz w:val="20"/>
                <w:szCs w:val="20"/>
                <w:u w:val="single"/>
              </w:rPr>
              <w:tab/>
            </w:r>
            <w:r w:rsidRPr="00D87595">
              <w:rPr>
                <w:sz w:val="20"/>
                <w:szCs w:val="20"/>
                <w:u w:val="single"/>
              </w:rPr>
              <w:tab/>
            </w:r>
          </w:p>
        </w:tc>
      </w:tr>
      <w:tr w:rsidR="00FB5D8D" w:rsidRPr="00D87595" w:rsidTr="004D113B">
        <w:tc>
          <w:tcPr>
            <w:tcW w:w="1008" w:type="dxa"/>
          </w:tcPr>
          <w:p w:rsidR="00FB5D8D" w:rsidRPr="00D87595" w:rsidRDefault="00FB5D8D" w:rsidP="004D113B">
            <w:pPr>
              <w:tabs>
                <w:tab w:val="left" w:pos="-720"/>
              </w:tabs>
              <w:suppressAutoHyphens/>
              <w:jc w:val="center"/>
              <w:rPr>
                <w:sz w:val="20"/>
                <w:szCs w:val="20"/>
              </w:rPr>
            </w:pPr>
            <w:r w:rsidRPr="00D87595">
              <w:br w:type="page"/>
            </w:r>
          </w:p>
          <w:p w:rsidR="00FB5D8D" w:rsidRPr="00D87595" w:rsidRDefault="00FB5D8D" w:rsidP="004D113B">
            <w:pPr>
              <w:tabs>
                <w:tab w:val="left" w:pos="-720"/>
              </w:tabs>
              <w:suppressAutoHyphens/>
              <w:jc w:val="center"/>
              <w:rPr>
                <w:sz w:val="20"/>
                <w:szCs w:val="20"/>
              </w:rPr>
            </w:pPr>
            <w:r w:rsidRPr="00D87595">
              <w:rPr>
                <w:sz w:val="20"/>
                <w:szCs w:val="20"/>
              </w:rPr>
              <w:t>3</w:t>
            </w:r>
          </w:p>
        </w:tc>
        <w:tc>
          <w:tcPr>
            <w:tcW w:w="5940" w:type="dxa"/>
          </w:tcPr>
          <w:p w:rsidR="00FB5D8D" w:rsidRDefault="00FB5D8D" w:rsidP="004D113B">
            <w:pPr>
              <w:tabs>
                <w:tab w:val="left" w:pos="-720"/>
              </w:tabs>
              <w:suppressAutoHyphens/>
              <w:rPr>
                <w:sz w:val="20"/>
                <w:szCs w:val="20"/>
              </w:rPr>
            </w:pPr>
            <w:r w:rsidRPr="00D87595">
              <w:rPr>
                <w:sz w:val="20"/>
                <w:szCs w:val="20"/>
              </w:rPr>
              <w:t xml:space="preserve">Date:  </w:t>
            </w:r>
            <w:r w:rsidR="00D87595">
              <w:rPr>
                <w:sz w:val="20"/>
                <w:szCs w:val="20"/>
              </w:rPr>
              <w:t>November 14, 2014</w:t>
            </w:r>
          </w:p>
          <w:p w:rsidR="00D87595" w:rsidRPr="00D87595" w:rsidRDefault="00D87595"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Approx. Departure:  7:00 AM</w:t>
            </w:r>
          </w:p>
          <w:p w:rsidR="00FB5D8D" w:rsidRDefault="00FB5D8D" w:rsidP="004D113B">
            <w:pPr>
              <w:tabs>
                <w:tab w:val="left" w:pos="-720"/>
              </w:tabs>
              <w:suppressAutoHyphens/>
              <w:rPr>
                <w:sz w:val="20"/>
                <w:szCs w:val="20"/>
              </w:rPr>
            </w:pPr>
            <w:r w:rsidRPr="00D87595">
              <w:rPr>
                <w:sz w:val="20"/>
                <w:szCs w:val="20"/>
              </w:rPr>
              <w:t xml:space="preserve">Approx. Return:  </w:t>
            </w:r>
            <w:r w:rsidR="004D113B">
              <w:rPr>
                <w:sz w:val="20"/>
                <w:szCs w:val="20"/>
              </w:rPr>
              <w:t xml:space="preserve">     </w:t>
            </w:r>
            <w:r w:rsidRPr="00D87595">
              <w:rPr>
                <w:sz w:val="20"/>
                <w:szCs w:val="20"/>
              </w:rPr>
              <w:t>7:00 PM</w:t>
            </w:r>
          </w:p>
          <w:p w:rsidR="00D87595" w:rsidRPr="00D87595" w:rsidRDefault="00D87595"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Pick-Up Locations:</w:t>
            </w:r>
          </w:p>
          <w:p w:rsidR="00FB5D8D" w:rsidRDefault="00D87595" w:rsidP="004D113B">
            <w:pPr>
              <w:tabs>
                <w:tab w:val="left" w:pos="-720"/>
              </w:tabs>
              <w:suppressAutoHyphens/>
              <w:ind w:left="288"/>
              <w:rPr>
                <w:sz w:val="20"/>
                <w:szCs w:val="20"/>
              </w:rPr>
            </w:pPr>
            <w:r>
              <w:rPr>
                <w:sz w:val="20"/>
                <w:szCs w:val="20"/>
              </w:rPr>
              <w:t>Goose Creek High School, Goose Greek, SC</w:t>
            </w:r>
          </w:p>
          <w:p w:rsidR="00D87595" w:rsidRPr="00D87595" w:rsidRDefault="00D87595" w:rsidP="004D113B">
            <w:pPr>
              <w:tabs>
                <w:tab w:val="left" w:pos="-720"/>
              </w:tabs>
              <w:suppressAutoHyphens/>
              <w:ind w:left="288"/>
              <w:rPr>
                <w:sz w:val="20"/>
                <w:szCs w:val="20"/>
              </w:rPr>
            </w:pPr>
          </w:p>
          <w:p w:rsidR="00FB5D8D" w:rsidRPr="00D87595" w:rsidRDefault="00FB5D8D" w:rsidP="004D113B">
            <w:pPr>
              <w:tabs>
                <w:tab w:val="left" w:pos="-720"/>
              </w:tabs>
              <w:suppressAutoHyphens/>
              <w:rPr>
                <w:sz w:val="20"/>
                <w:szCs w:val="20"/>
              </w:rPr>
            </w:pPr>
            <w:r w:rsidRPr="00D87595">
              <w:rPr>
                <w:sz w:val="20"/>
                <w:szCs w:val="20"/>
              </w:rPr>
              <w:lastRenderedPageBreak/>
              <w:t>Destinations:</w:t>
            </w:r>
          </w:p>
          <w:p w:rsidR="00FB5D8D" w:rsidRPr="00D87595" w:rsidRDefault="00D87595" w:rsidP="004D113B">
            <w:pPr>
              <w:tabs>
                <w:tab w:val="left" w:pos="-720"/>
              </w:tabs>
              <w:suppressAutoHyphens/>
              <w:ind w:left="288"/>
              <w:rPr>
                <w:sz w:val="20"/>
                <w:szCs w:val="20"/>
              </w:rPr>
            </w:pPr>
            <w:r>
              <w:rPr>
                <w:sz w:val="20"/>
                <w:szCs w:val="20"/>
              </w:rPr>
              <w:t>Coastal Carolina University, Conway, SC</w:t>
            </w:r>
          </w:p>
          <w:p w:rsidR="00FB5D8D" w:rsidRDefault="00D62A8C" w:rsidP="004D113B">
            <w:pPr>
              <w:tabs>
                <w:tab w:val="left" w:pos="-720"/>
              </w:tabs>
              <w:suppressAutoHyphens/>
              <w:ind w:left="288"/>
              <w:rPr>
                <w:sz w:val="20"/>
                <w:szCs w:val="20"/>
              </w:rPr>
            </w:pPr>
            <w:r>
              <w:rPr>
                <w:sz w:val="20"/>
                <w:szCs w:val="20"/>
              </w:rPr>
              <w:t xml:space="preserve">Francis Marion University, Florence, SC </w:t>
            </w:r>
          </w:p>
          <w:p w:rsidR="00D62A8C" w:rsidRPr="00D87595" w:rsidRDefault="00D62A8C" w:rsidP="004D113B">
            <w:pPr>
              <w:tabs>
                <w:tab w:val="left" w:pos="-720"/>
              </w:tabs>
              <w:suppressAutoHyphens/>
              <w:ind w:left="288"/>
              <w:rPr>
                <w:sz w:val="20"/>
                <w:szCs w:val="20"/>
              </w:rPr>
            </w:pPr>
          </w:p>
          <w:p w:rsidR="00043DE2" w:rsidRPr="00D87595" w:rsidRDefault="00043DE2" w:rsidP="00043DE2">
            <w:pPr>
              <w:tabs>
                <w:tab w:val="left" w:pos="-720"/>
              </w:tabs>
              <w:suppressAutoHyphens/>
              <w:rPr>
                <w:sz w:val="20"/>
                <w:szCs w:val="20"/>
                <w:u w:val="single"/>
              </w:rPr>
            </w:pPr>
            <w:r w:rsidRPr="00D87595">
              <w:rPr>
                <w:sz w:val="20"/>
                <w:szCs w:val="20"/>
              </w:rPr>
              <w:t>Resident Contractor Preference</w:t>
            </w:r>
            <w:r>
              <w:rPr>
                <w:sz w:val="20"/>
                <w:szCs w:val="20"/>
              </w:rPr>
              <w:t>: _______</w:t>
            </w:r>
          </w:p>
          <w:p w:rsidR="00043DE2" w:rsidRPr="00D87595" w:rsidRDefault="00043DE2" w:rsidP="00043DE2">
            <w:pPr>
              <w:tabs>
                <w:tab w:val="left" w:pos="-720"/>
              </w:tabs>
              <w:suppressAutoHyphens/>
              <w:rPr>
                <w:sz w:val="20"/>
                <w:szCs w:val="20"/>
              </w:rPr>
            </w:pPr>
            <w:r w:rsidRPr="00D87595">
              <w:rPr>
                <w:sz w:val="20"/>
                <w:szCs w:val="20"/>
              </w:rPr>
              <w:t>Resident Subcontractor Preference (2%):</w:t>
            </w:r>
            <w:r>
              <w:rPr>
                <w:sz w:val="20"/>
                <w:szCs w:val="20"/>
                <w:u w:val="single"/>
              </w:rPr>
              <w:t xml:space="preserve"> </w:t>
            </w:r>
            <w:r>
              <w:rPr>
                <w:sz w:val="20"/>
                <w:szCs w:val="20"/>
              </w:rPr>
              <w:t>____</w:t>
            </w:r>
          </w:p>
          <w:p w:rsidR="00043DE2" w:rsidRPr="00D87595"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ab/>
            </w:r>
            <w:r>
              <w:rPr>
                <w:sz w:val="20"/>
                <w:szCs w:val="20"/>
                <w:u w:val="single"/>
              </w:rPr>
              <w:tab/>
            </w:r>
          </w:p>
          <w:p w:rsidR="00043DE2" w:rsidRPr="00D87595" w:rsidRDefault="00043DE2" w:rsidP="00043DE2">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043DE2"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 xml:space="preserve"> </w:t>
            </w:r>
            <w:r>
              <w:rPr>
                <w:sz w:val="20"/>
                <w:szCs w:val="20"/>
                <w:u w:val="single"/>
              </w:rPr>
              <w:tab/>
            </w:r>
            <w:r>
              <w:rPr>
                <w:sz w:val="20"/>
                <w:szCs w:val="20"/>
                <w:u w:val="single"/>
              </w:rPr>
              <w:tab/>
            </w:r>
          </w:p>
          <w:p w:rsidR="009337F5" w:rsidRPr="00D87595" w:rsidRDefault="009337F5" w:rsidP="004D113B">
            <w:pPr>
              <w:tabs>
                <w:tab w:val="left" w:pos="-720"/>
              </w:tabs>
              <w:suppressAutoHyphens/>
              <w:rPr>
                <w:sz w:val="20"/>
                <w:szCs w:val="20"/>
              </w:rPr>
            </w:pPr>
          </w:p>
        </w:tc>
        <w:tc>
          <w:tcPr>
            <w:tcW w:w="2700" w:type="dxa"/>
          </w:tcPr>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u w:val="single"/>
              </w:rPr>
            </w:pPr>
            <w:r w:rsidRPr="00D87595">
              <w:rPr>
                <w:sz w:val="20"/>
                <w:szCs w:val="20"/>
              </w:rPr>
              <w:t>$</w:t>
            </w:r>
            <w:r w:rsidRPr="00D87595">
              <w:rPr>
                <w:sz w:val="20"/>
                <w:szCs w:val="20"/>
                <w:u w:val="single"/>
              </w:rPr>
              <w:tab/>
            </w:r>
            <w:r w:rsidRPr="00D87595">
              <w:rPr>
                <w:sz w:val="20"/>
                <w:szCs w:val="20"/>
                <w:u w:val="single"/>
              </w:rPr>
              <w:tab/>
            </w:r>
            <w:r w:rsidRPr="00D87595">
              <w:rPr>
                <w:sz w:val="20"/>
                <w:szCs w:val="20"/>
                <w:u w:val="single"/>
              </w:rPr>
              <w:tab/>
            </w:r>
          </w:p>
        </w:tc>
      </w:tr>
      <w:tr w:rsidR="00FB5D8D" w:rsidRPr="00D87595" w:rsidTr="004D113B">
        <w:tc>
          <w:tcPr>
            <w:tcW w:w="1008" w:type="dxa"/>
          </w:tcPr>
          <w:p w:rsidR="00FB5D8D" w:rsidRPr="00D87595" w:rsidRDefault="00FB5D8D" w:rsidP="00D62A8C">
            <w:pPr>
              <w:tabs>
                <w:tab w:val="left" w:pos="-720"/>
              </w:tabs>
              <w:suppressAutoHyphens/>
              <w:rPr>
                <w:sz w:val="20"/>
                <w:szCs w:val="20"/>
              </w:rPr>
            </w:pPr>
          </w:p>
          <w:p w:rsidR="00FB5D8D" w:rsidRPr="00D87595" w:rsidRDefault="00FB5D8D" w:rsidP="004D113B">
            <w:pPr>
              <w:tabs>
                <w:tab w:val="left" w:pos="-720"/>
              </w:tabs>
              <w:suppressAutoHyphens/>
              <w:jc w:val="center"/>
              <w:rPr>
                <w:sz w:val="20"/>
                <w:szCs w:val="20"/>
              </w:rPr>
            </w:pPr>
            <w:r w:rsidRPr="00D87595">
              <w:rPr>
                <w:sz w:val="20"/>
                <w:szCs w:val="20"/>
              </w:rPr>
              <w:t>4</w:t>
            </w:r>
          </w:p>
        </w:tc>
        <w:tc>
          <w:tcPr>
            <w:tcW w:w="5940" w:type="dxa"/>
          </w:tcPr>
          <w:p w:rsidR="00FB5D8D" w:rsidRDefault="00FB5D8D" w:rsidP="004D113B">
            <w:pPr>
              <w:tabs>
                <w:tab w:val="left" w:pos="-720"/>
              </w:tabs>
              <w:suppressAutoHyphens/>
              <w:rPr>
                <w:sz w:val="20"/>
                <w:szCs w:val="20"/>
              </w:rPr>
            </w:pPr>
            <w:r w:rsidRPr="00D87595">
              <w:rPr>
                <w:sz w:val="20"/>
                <w:szCs w:val="20"/>
              </w:rPr>
              <w:t>Date</w:t>
            </w:r>
            <w:r w:rsidR="00D62A8C">
              <w:rPr>
                <w:sz w:val="20"/>
                <w:szCs w:val="20"/>
              </w:rPr>
              <w:t>:  November 13, 2014</w:t>
            </w:r>
          </w:p>
          <w:p w:rsidR="00D62A8C" w:rsidRPr="00D87595" w:rsidRDefault="00D62A8C"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Approx. Departure:  7:00 AM</w:t>
            </w:r>
          </w:p>
          <w:p w:rsidR="00FB5D8D" w:rsidRDefault="00FB5D8D" w:rsidP="004D113B">
            <w:pPr>
              <w:tabs>
                <w:tab w:val="left" w:pos="-720"/>
              </w:tabs>
              <w:suppressAutoHyphens/>
              <w:rPr>
                <w:sz w:val="20"/>
                <w:szCs w:val="20"/>
              </w:rPr>
            </w:pPr>
            <w:r w:rsidRPr="00D87595">
              <w:rPr>
                <w:sz w:val="20"/>
                <w:szCs w:val="20"/>
              </w:rPr>
              <w:t xml:space="preserve">Approx. Return:  </w:t>
            </w:r>
            <w:r w:rsidR="004D113B">
              <w:rPr>
                <w:sz w:val="20"/>
                <w:szCs w:val="20"/>
              </w:rPr>
              <w:t xml:space="preserve">     </w:t>
            </w:r>
            <w:r w:rsidRPr="00D87595">
              <w:rPr>
                <w:sz w:val="20"/>
                <w:szCs w:val="20"/>
              </w:rPr>
              <w:t>7:00 PM</w:t>
            </w:r>
          </w:p>
          <w:p w:rsidR="00D62A8C" w:rsidRPr="00D87595" w:rsidRDefault="00D62A8C"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Pick-Up Locations:</w:t>
            </w:r>
          </w:p>
          <w:p w:rsidR="00FB5D8D" w:rsidRDefault="00FB5D8D" w:rsidP="004D113B">
            <w:pPr>
              <w:tabs>
                <w:tab w:val="left" w:pos="-720"/>
              </w:tabs>
              <w:suppressAutoHyphens/>
              <w:ind w:left="288"/>
              <w:rPr>
                <w:sz w:val="20"/>
                <w:szCs w:val="20"/>
              </w:rPr>
            </w:pPr>
            <w:r w:rsidRPr="00D87595">
              <w:rPr>
                <w:sz w:val="20"/>
                <w:szCs w:val="20"/>
              </w:rPr>
              <w:t>St. John High School, John’s Island, SC</w:t>
            </w:r>
          </w:p>
          <w:p w:rsidR="00D62A8C" w:rsidRDefault="00D62A8C" w:rsidP="004D113B">
            <w:pPr>
              <w:tabs>
                <w:tab w:val="left" w:pos="-720"/>
              </w:tabs>
              <w:suppressAutoHyphens/>
              <w:ind w:left="288"/>
              <w:rPr>
                <w:sz w:val="20"/>
                <w:szCs w:val="20"/>
              </w:rPr>
            </w:pPr>
            <w:r>
              <w:rPr>
                <w:sz w:val="20"/>
                <w:szCs w:val="20"/>
              </w:rPr>
              <w:t xml:space="preserve">Baptist Hill High School, Hollywood, SC </w:t>
            </w:r>
          </w:p>
          <w:p w:rsidR="00D62A8C" w:rsidRPr="00D87595" w:rsidRDefault="00D62A8C" w:rsidP="004D113B">
            <w:pPr>
              <w:tabs>
                <w:tab w:val="left" w:pos="-720"/>
              </w:tabs>
              <w:suppressAutoHyphens/>
              <w:ind w:left="288"/>
              <w:rPr>
                <w:sz w:val="20"/>
                <w:szCs w:val="20"/>
              </w:rPr>
            </w:pPr>
          </w:p>
          <w:p w:rsidR="00FB5D8D" w:rsidRPr="00D87595" w:rsidRDefault="00FB5D8D" w:rsidP="004D113B">
            <w:pPr>
              <w:tabs>
                <w:tab w:val="left" w:pos="-720"/>
              </w:tabs>
              <w:suppressAutoHyphens/>
              <w:rPr>
                <w:sz w:val="20"/>
                <w:szCs w:val="20"/>
              </w:rPr>
            </w:pPr>
            <w:r w:rsidRPr="00D87595">
              <w:rPr>
                <w:sz w:val="20"/>
                <w:szCs w:val="20"/>
              </w:rPr>
              <w:t>Destinations:</w:t>
            </w:r>
          </w:p>
          <w:p w:rsidR="00FB5D8D" w:rsidRPr="00D87595" w:rsidRDefault="00D62A8C" w:rsidP="004D113B">
            <w:pPr>
              <w:tabs>
                <w:tab w:val="left" w:pos="-720"/>
              </w:tabs>
              <w:suppressAutoHyphens/>
              <w:ind w:left="288"/>
              <w:rPr>
                <w:sz w:val="20"/>
                <w:szCs w:val="20"/>
              </w:rPr>
            </w:pPr>
            <w:r>
              <w:rPr>
                <w:sz w:val="20"/>
                <w:szCs w:val="20"/>
              </w:rPr>
              <w:t>Charleston Southern University, Charleston, SC</w:t>
            </w:r>
          </w:p>
          <w:p w:rsidR="00FB5D8D" w:rsidRDefault="00007C9F" w:rsidP="004D113B">
            <w:pPr>
              <w:tabs>
                <w:tab w:val="left" w:pos="-720"/>
              </w:tabs>
              <w:suppressAutoHyphens/>
              <w:ind w:left="288"/>
              <w:rPr>
                <w:sz w:val="20"/>
                <w:szCs w:val="20"/>
              </w:rPr>
            </w:pPr>
            <w:r>
              <w:rPr>
                <w:sz w:val="20"/>
                <w:szCs w:val="20"/>
              </w:rPr>
              <w:t>Claflin University</w:t>
            </w:r>
            <w:r w:rsidR="00D62A8C">
              <w:rPr>
                <w:sz w:val="20"/>
                <w:szCs w:val="20"/>
              </w:rPr>
              <w:t>, Orangeburg, SC</w:t>
            </w:r>
          </w:p>
          <w:p w:rsidR="00D62A8C" w:rsidRDefault="00D62A8C" w:rsidP="004D113B">
            <w:pPr>
              <w:tabs>
                <w:tab w:val="left" w:pos="-720"/>
              </w:tabs>
              <w:suppressAutoHyphens/>
              <w:ind w:left="288"/>
              <w:rPr>
                <w:sz w:val="20"/>
                <w:szCs w:val="20"/>
              </w:rPr>
            </w:pPr>
            <w:r>
              <w:rPr>
                <w:sz w:val="20"/>
                <w:szCs w:val="20"/>
              </w:rPr>
              <w:t>SC State University, Orangeburg, SC</w:t>
            </w:r>
          </w:p>
          <w:p w:rsidR="00D62A8C" w:rsidRPr="00D87595" w:rsidRDefault="00D62A8C" w:rsidP="004D113B">
            <w:pPr>
              <w:tabs>
                <w:tab w:val="left" w:pos="-720"/>
              </w:tabs>
              <w:suppressAutoHyphens/>
              <w:ind w:left="288"/>
              <w:rPr>
                <w:sz w:val="20"/>
                <w:szCs w:val="20"/>
              </w:rPr>
            </w:pPr>
          </w:p>
          <w:p w:rsidR="00043DE2" w:rsidRPr="00D87595" w:rsidRDefault="00043DE2" w:rsidP="00043DE2">
            <w:pPr>
              <w:tabs>
                <w:tab w:val="left" w:pos="-720"/>
              </w:tabs>
              <w:suppressAutoHyphens/>
              <w:rPr>
                <w:sz w:val="20"/>
                <w:szCs w:val="20"/>
                <w:u w:val="single"/>
              </w:rPr>
            </w:pPr>
            <w:r w:rsidRPr="00D87595">
              <w:rPr>
                <w:sz w:val="20"/>
                <w:szCs w:val="20"/>
              </w:rPr>
              <w:t>Resident Contractor Preference</w:t>
            </w:r>
            <w:r>
              <w:rPr>
                <w:sz w:val="20"/>
                <w:szCs w:val="20"/>
              </w:rPr>
              <w:t>: _______</w:t>
            </w:r>
          </w:p>
          <w:p w:rsidR="00043DE2" w:rsidRPr="00D87595" w:rsidRDefault="00043DE2" w:rsidP="00043DE2">
            <w:pPr>
              <w:tabs>
                <w:tab w:val="left" w:pos="-720"/>
              </w:tabs>
              <w:suppressAutoHyphens/>
              <w:rPr>
                <w:sz w:val="20"/>
                <w:szCs w:val="20"/>
              </w:rPr>
            </w:pPr>
            <w:r w:rsidRPr="00D87595">
              <w:rPr>
                <w:sz w:val="20"/>
                <w:szCs w:val="20"/>
              </w:rPr>
              <w:t>Resident Subcontractor Preference (2%):</w:t>
            </w:r>
            <w:r>
              <w:rPr>
                <w:sz w:val="20"/>
                <w:szCs w:val="20"/>
                <w:u w:val="single"/>
              </w:rPr>
              <w:t xml:space="preserve"> </w:t>
            </w:r>
            <w:r>
              <w:rPr>
                <w:sz w:val="20"/>
                <w:szCs w:val="20"/>
              </w:rPr>
              <w:t>____</w:t>
            </w:r>
          </w:p>
          <w:p w:rsidR="00043DE2" w:rsidRPr="00D87595"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ab/>
            </w:r>
            <w:r>
              <w:rPr>
                <w:sz w:val="20"/>
                <w:szCs w:val="20"/>
                <w:u w:val="single"/>
              </w:rPr>
              <w:tab/>
            </w:r>
          </w:p>
          <w:p w:rsidR="00043DE2" w:rsidRPr="00D87595" w:rsidRDefault="00043DE2" w:rsidP="00043DE2">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043DE2"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 xml:space="preserve"> </w:t>
            </w:r>
            <w:r>
              <w:rPr>
                <w:sz w:val="20"/>
                <w:szCs w:val="20"/>
                <w:u w:val="single"/>
              </w:rPr>
              <w:tab/>
            </w:r>
            <w:r>
              <w:rPr>
                <w:sz w:val="20"/>
                <w:szCs w:val="20"/>
                <w:u w:val="single"/>
              </w:rPr>
              <w:tab/>
            </w:r>
          </w:p>
          <w:p w:rsidR="009337F5" w:rsidRPr="00D87595" w:rsidRDefault="009337F5" w:rsidP="004D113B">
            <w:pPr>
              <w:tabs>
                <w:tab w:val="left" w:pos="-720"/>
              </w:tabs>
              <w:suppressAutoHyphens/>
              <w:rPr>
                <w:sz w:val="20"/>
                <w:szCs w:val="20"/>
              </w:rPr>
            </w:pPr>
          </w:p>
        </w:tc>
        <w:tc>
          <w:tcPr>
            <w:tcW w:w="2700" w:type="dxa"/>
          </w:tcPr>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u w:val="single"/>
              </w:rPr>
            </w:pPr>
            <w:r w:rsidRPr="00D87595">
              <w:rPr>
                <w:sz w:val="20"/>
                <w:szCs w:val="20"/>
              </w:rPr>
              <w:t>$</w:t>
            </w:r>
            <w:r w:rsidRPr="00D87595">
              <w:rPr>
                <w:sz w:val="20"/>
                <w:szCs w:val="20"/>
                <w:u w:val="single"/>
              </w:rPr>
              <w:tab/>
            </w:r>
            <w:r w:rsidRPr="00D87595">
              <w:rPr>
                <w:sz w:val="20"/>
                <w:szCs w:val="20"/>
                <w:u w:val="single"/>
              </w:rPr>
              <w:tab/>
            </w:r>
            <w:r w:rsidRPr="00D87595">
              <w:rPr>
                <w:sz w:val="20"/>
                <w:szCs w:val="20"/>
                <w:u w:val="single"/>
              </w:rPr>
              <w:tab/>
            </w:r>
          </w:p>
        </w:tc>
      </w:tr>
      <w:tr w:rsidR="00FB5D8D" w:rsidRPr="00D87595" w:rsidTr="004D113B">
        <w:tc>
          <w:tcPr>
            <w:tcW w:w="1008" w:type="dxa"/>
          </w:tcPr>
          <w:p w:rsidR="00FB5D8D" w:rsidRPr="00D87595" w:rsidRDefault="00FB5D8D" w:rsidP="004D113B">
            <w:pPr>
              <w:tabs>
                <w:tab w:val="left" w:pos="-720"/>
              </w:tabs>
              <w:suppressAutoHyphens/>
              <w:jc w:val="center"/>
              <w:rPr>
                <w:sz w:val="20"/>
                <w:szCs w:val="20"/>
              </w:rPr>
            </w:pPr>
          </w:p>
          <w:p w:rsidR="00FB5D8D" w:rsidRPr="00D87595" w:rsidRDefault="00FB5D8D" w:rsidP="004D113B">
            <w:pPr>
              <w:tabs>
                <w:tab w:val="left" w:pos="-720"/>
              </w:tabs>
              <w:suppressAutoHyphens/>
              <w:jc w:val="center"/>
              <w:rPr>
                <w:sz w:val="20"/>
                <w:szCs w:val="20"/>
              </w:rPr>
            </w:pPr>
            <w:r w:rsidRPr="00D87595">
              <w:rPr>
                <w:sz w:val="20"/>
                <w:szCs w:val="20"/>
              </w:rPr>
              <w:t>5</w:t>
            </w:r>
          </w:p>
        </w:tc>
        <w:tc>
          <w:tcPr>
            <w:tcW w:w="5940" w:type="dxa"/>
          </w:tcPr>
          <w:p w:rsidR="00FB5D8D" w:rsidRDefault="00FB5D8D" w:rsidP="004D113B">
            <w:pPr>
              <w:tabs>
                <w:tab w:val="left" w:pos="-720"/>
              </w:tabs>
              <w:suppressAutoHyphens/>
              <w:rPr>
                <w:sz w:val="20"/>
                <w:szCs w:val="20"/>
              </w:rPr>
            </w:pPr>
            <w:r w:rsidRPr="00D87595">
              <w:rPr>
                <w:sz w:val="20"/>
                <w:szCs w:val="20"/>
              </w:rPr>
              <w:t>Date</w:t>
            </w:r>
            <w:r w:rsidR="00D62A8C">
              <w:rPr>
                <w:sz w:val="20"/>
                <w:szCs w:val="20"/>
              </w:rPr>
              <w:t>:  November 14, 2014</w:t>
            </w:r>
          </w:p>
          <w:p w:rsidR="00D62A8C" w:rsidRPr="00D87595" w:rsidRDefault="00D62A8C"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Approx. Departure:  7:00 AM</w:t>
            </w:r>
          </w:p>
          <w:p w:rsidR="00FB5D8D" w:rsidRDefault="00FB5D8D" w:rsidP="004D113B">
            <w:pPr>
              <w:tabs>
                <w:tab w:val="left" w:pos="-720"/>
              </w:tabs>
              <w:suppressAutoHyphens/>
              <w:rPr>
                <w:sz w:val="20"/>
                <w:szCs w:val="20"/>
              </w:rPr>
            </w:pPr>
            <w:r w:rsidRPr="00D87595">
              <w:rPr>
                <w:sz w:val="20"/>
                <w:szCs w:val="20"/>
              </w:rPr>
              <w:t xml:space="preserve">Approx. Return:  </w:t>
            </w:r>
            <w:r w:rsidR="004D113B">
              <w:rPr>
                <w:sz w:val="20"/>
                <w:szCs w:val="20"/>
              </w:rPr>
              <w:t xml:space="preserve">     </w:t>
            </w:r>
            <w:r w:rsidRPr="00D87595">
              <w:rPr>
                <w:sz w:val="20"/>
                <w:szCs w:val="20"/>
              </w:rPr>
              <w:t>7:30 PM</w:t>
            </w:r>
          </w:p>
          <w:p w:rsidR="00D62A8C" w:rsidRPr="00D87595" w:rsidRDefault="00D62A8C"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Pick-Up Locations:</w:t>
            </w:r>
          </w:p>
          <w:p w:rsidR="00FB5D8D" w:rsidRDefault="00FB5D8D" w:rsidP="004D113B">
            <w:pPr>
              <w:tabs>
                <w:tab w:val="left" w:pos="-720"/>
              </w:tabs>
              <w:suppressAutoHyphens/>
              <w:ind w:left="288"/>
              <w:rPr>
                <w:sz w:val="20"/>
                <w:szCs w:val="20"/>
              </w:rPr>
            </w:pPr>
            <w:r w:rsidRPr="00D87595">
              <w:rPr>
                <w:sz w:val="20"/>
                <w:szCs w:val="20"/>
              </w:rPr>
              <w:t>Woodland High School, St. George, SC</w:t>
            </w:r>
          </w:p>
          <w:p w:rsidR="00D62A8C" w:rsidRPr="00D87595" w:rsidRDefault="00D62A8C" w:rsidP="004D113B">
            <w:pPr>
              <w:tabs>
                <w:tab w:val="left" w:pos="-720"/>
              </w:tabs>
              <w:suppressAutoHyphens/>
              <w:ind w:left="288"/>
              <w:rPr>
                <w:sz w:val="20"/>
                <w:szCs w:val="20"/>
              </w:rPr>
            </w:pPr>
          </w:p>
          <w:p w:rsidR="00FB5D8D" w:rsidRPr="00D87595" w:rsidRDefault="00FB5D8D" w:rsidP="004D113B">
            <w:pPr>
              <w:tabs>
                <w:tab w:val="left" w:pos="-720"/>
              </w:tabs>
              <w:suppressAutoHyphens/>
              <w:rPr>
                <w:sz w:val="20"/>
                <w:szCs w:val="20"/>
              </w:rPr>
            </w:pPr>
            <w:r w:rsidRPr="00D87595">
              <w:rPr>
                <w:sz w:val="20"/>
                <w:szCs w:val="20"/>
              </w:rPr>
              <w:t>Destinations:</w:t>
            </w:r>
          </w:p>
          <w:p w:rsidR="00FB5D8D" w:rsidRPr="00D87595" w:rsidRDefault="00D62A8C" w:rsidP="004D113B">
            <w:pPr>
              <w:tabs>
                <w:tab w:val="left" w:pos="-720"/>
              </w:tabs>
              <w:suppressAutoHyphens/>
              <w:ind w:left="288"/>
              <w:rPr>
                <w:sz w:val="20"/>
                <w:szCs w:val="20"/>
              </w:rPr>
            </w:pPr>
            <w:r>
              <w:rPr>
                <w:sz w:val="20"/>
                <w:szCs w:val="20"/>
              </w:rPr>
              <w:t>USC-Aiken, Aiken, SC</w:t>
            </w:r>
          </w:p>
          <w:p w:rsidR="00FB5D8D" w:rsidRDefault="00D62A8C" w:rsidP="004D113B">
            <w:pPr>
              <w:tabs>
                <w:tab w:val="left" w:pos="-720"/>
              </w:tabs>
              <w:suppressAutoHyphens/>
              <w:ind w:left="288"/>
              <w:rPr>
                <w:sz w:val="20"/>
                <w:szCs w:val="20"/>
              </w:rPr>
            </w:pPr>
            <w:r>
              <w:rPr>
                <w:sz w:val="20"/>
                <w:szCs w:val="20"/>
              </w:rPr>
              <w:t>Voorhees College, Denmark, SC</w:t>
            </w:r>
          </w:p>
          <w:p w:rsidR="00D62A8C" w:rsidRPr="00D87595" w:rsidRDefault="00D62A8C" w:rsidP="004D113B">
            <w:pPr>
              <w:tabs>
                <w:tab w:val="left" w:pos="-720"/>
              </w:tabs>
              <w:suppressAutoHyphens/>
              <w:ind w:left="288"/>
              <w:rPr>
                <w:sz w:val="20"/>
                <w:szCs w:val="20"/>
              </w:rPr>
            </w:pPr>
          </w:p>
          <w:p w:rsidR="00043DE2" w:rsidRPr="00D87595" w:rsidRDefault="00043DE2" w:rsidP="00043DE2">
            <w:pPr>
              <w:tabs>
                <w:tab w:val="left" w:pos="-720"/>
              </w:tabs>
              <w:suppressAutoHyphens/>
              <w:rPr>
                <w:sz w:val="20"/>
                <w:szCs w:val="20"/>
                <w:u w:val="single"/>
              </w:rPr>
            </w:pPr>
            <w:r w:rsidRPr="00D87595">
              <w:rPr>
                <w:sz w:val="20"/>
                <w:szCs w:val="20"/>
              </w:rPr>
              <w:t>Resident Contractor Preference</w:t>
            </w:r>
            <w:r>
              <w:rPr>
                <w:sz w:val="20"/>
                <w:szCs w:val="20"/>
              </w:rPr>
              <w:t>: _______</w:t>
            </w:r>
          </w:p>
          <w:p w:rsidR="00043DE2" w:rsidRPr="00D87595" w:rsidRDefault="00043DE2" w:rsidP="00043DE2">
            <w:pPr>
              <w:tabs>
                <w:tab w:val="left" w:pos="-720"/>
              </w:tabs>
              <w:suppressAutoHyphens/>
              <w:rPr>
                <w:sz w:val="20"/>
                <w:szCs w:val="20"/>
              </w:rPr>
            </w:pPr>
            <w:r w:rsidRPr="00D87595">
              <w:rPr>
                <w:sz w:val="20"/>
                <w:szCs w:val="20"/>
              </w:rPr>
              <w:t>Resident Subcontractor Preference (2%):</w:t>
            </w:r>
            <w:r>
              <w:rPr>
                <w:sz w:val="20"/>
                <w:szCs w:val="20"/>
                <w:u w:val="single"/>
              </w:rPr>
              <w:t xml:space="preserve"> </w:t>
            </w:r>
            <w:r>
              <w:rPr>
                <w:sz w:val="20"/>
                <w:szCs w:val="20"/>
              </w:rPr>
              <w:t>____</w:t>
            </w:r>
          </w:p>
          <w:p w:rsidR="00043DE2" w:rsidRPr="00D87595"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ab/>
            </w:r>
            <w:r>
              <w:rPr>
                <w:sz w:val="20"/>
                <w:szCs w:val="20"/>
                <w:u w:val="single"/>
              </w:rPr>
              <w:tab/>
            </w:r>
          </w:p>
          <w:p w:rsidR="00043DE2" w:rsidRPr="00D87595" w:rsidRDefault="00043DE2" w:rsidP="00043DE2">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FB5D8D" w:rsidRDefault="00043DE2" w:rsidP="004D113B">
            <w:pPr>
              <w:tabs>
                <w:tab w:val="left" w:pos="-720"/>
              </w:tabs>
              <w:suppressAutoHyphens/>
              <w:rPr>
                <w:sz w:val="20"/>
                <w:szCs w:val="20"/>
                <w:u w:val="single"/>
              </w:rPr>
            </w:pPr>
            <w:r w:rsidRPr="00D87595">
              <w:rPr>
                <w:sz w:val="20"/>
                <w:szCs w:val="20"/>
              </w:rPr>
              <w:t>Number of subcontractors claimed:</w:t>
            </w:r>
            <w:r>
              <w:rPr>
                <w:sz w:val="20"/>
                <w:szCs w:val="20"/>
                <w:u w:val="single"/>
              </w:rPr>
              <w:t xml:space="preserve"> </w:t>
            </w:r>
            <w:r>
              <w:rPr>
                <w:sz w:val="20"/>
                <w:szCs w:val="20"/>
                <w:u w:val="single"/>
              </w:rPr>
              <w:tab/>
            </w:r>
            <w:r>
              <w:rPr>
                <w:sz w:val="20"/>
                <w:szCs w:val="20"/>
                <w:u w:val="single"/>
              </w:rPr>
              <w:tab/>
            </w:r>
          </w:p>
          <w:p w:rsidR="00D62A8C" w:rsidRPr="00D87595" w:rsidRDefault="00D62A8C" w:rsidP="004D113B">
            <w:pPr>
              <w:tabs>
                <w:tab w:val="left" w:pos="-720"/>
              </w:tabs>
              <w:suppressAutoHyphens/>
              <w:rPr>
                <w:sz w:val="20"/>
                <w:szCs w:val="20"/>
              </w:rPr>
            </w:pPr>
          </w:p>
        </w:tc>
        <w:tc>
          <w:tcPr>
            <w:tcW w:w="2700" w:type="dxa"/>
          </w:tcPr>
          <w:p w:rsidR="00FB5D8D" w:rsidRDefault="00FB5D8D" w:rsidP="004D113B">
            <w:pPr>
              <w:tabs>
                <w:tab w:val="left" w:pos="-720"/>
              </w:tabs>
              <w:suppressAutoHyphens/>
              <w:rPr>
                <w:sz w:val="20"/>
                <w:szCs w:val="20"/>
              </w:rPr>
            </w:pPr>
          </w:p>
          <w:p w:rsidR="00D62A8C" w:rsidRDefault="00D62A8C" w:rsidP="004D113B">
            <w:pPr>
              <w:tabs>
                <w:tab w:val="left" w:pos="-720"/>
              </w:tabs>
              <w:suppressAutoHyphens/>
              <w:rPr>
                <w:sz w:val="20"/>
                <w:szCs w:val="20"/>
              </w:rPr>
            </w:pPr>
          </w:p>
          <w:p w:rsidR="00D62A8C" w:rsidRPr="00D87595" w:rsidRDefault="00D62A8C" w:rsidP="004D113B">
            <w:pPr>
              <w:tabs>
                <w:tab w:val="left" w:pos="-720"/>
              </w:tabs>
              <w:suppressAutoHyphens/>
              <w:rPr>
                <w:sz w:val="20"/>
                <w:szCs w:val="20"/>
              </w:rPr>
            </w:pPr>
            <w:r>
              <w:rPr>
                <w:sz w:val="20"/>
                <w:szCs w:val="20"/>
              </w:rPr>
              <w:t>$_____________________</w:t>
            </w:r>
          </w:p>
        </w:tc>
      </w:tr>
      <w:tr w:rsidR="00FB5D8D" w:rsidRPr="00D87595" w:rsidTr="004D113B">
        <w:tc>
          <w:tcPr>
            <w:tcW w:w="1008" w:type="dxa"/>
          </w:tcPr>
          <w:p w:rsidR="00FB5D8D" w:rsidRPr="00D87595" w:rsidRDefault="00FB5D8D" w:rsidP="004D113B">
            <w:pPr>
              <w:tabs>
                <w:tab w:val="left" w:pos="-720"/>
              </w:tabs>
              <w:suppressAutoHyphens/>
              <w:jc w:val="center"/>
              <w:rPr>
                <w:sz w:val="20"/>
                <w:szCs w:val="20"/>
              </w:rPr>
            </w:pPr>
          </w:p>
          <w:p w:rsidR="00FB5D8D" w:rsidRPr="00D87595" w:rsidRDefault="00FB5D8D" w:rsidP="004D113B">
            <w:pPr>
              <w:tabs>
                <w:tab w:val="left" w:pos="-720"/>
              </w:tabs>
              <w:suppressAutoHyphens/>
              <w:jc w:val="center"/>
              <w:rPr>
                <w:sz w:val="20"/>
                <w:szCs w:val="20"/>
              </w:rPr>
            </w:pPr>
            <w:r w:rsidRPr="00D87595">
              <w:rPr>
                <w:sz w:val="20"/>
                <w:szCs w:val="20"/>
              </w:rPr>
              <w:t>6</w:t>
            </w:r>
          </w:p>
        </w:tc>
        <w:tc>
          <w:tcPr>
            <w:tcW w:w="5940" w:type="dxa"/>
          </w:tcPr>
          <w:p w:rsidR="00FB5D8D" w:rsidRDefault="00FB5D8D" w:rsidP="004D113B">
            <w:pPr>
              <w:tabs>
                <w:tab w:val="left" w:pos="-720"/>
              </w:tabs>
              <w:suppressAutoHyphens/>
              <w:rPr>
                <w:sz w:val="20"/>
                <w:szCs w:val="20"/>
              </w:rPr>
            </w:pPr>
            <w:r w:rsidRPr="00D87595">
              <w:rPr>
                <w:sz w:val="20"/>
                <w:szCs w:val="20"/>
              </w:rPr>
              <w:t xml:space="preserve">Date:  </w:t>
            </w:r>
            <w:r w:rsidR="00A455D9">
              <w:rPr>
                <w:sz w:val="20"/>
                <w:szCs w:val="20"/>
              </w:rPr>
              <w:t>February 20, 2015</w:t>
            </w:r>
          </w:p>
          <w:p w:rsidR="00D62A8C" w:rsidRPr="00D87595" w:rsidRDefault="00D62A8C" w:rsidP="004D113B">
            <w:pPr>
              <w:tabs>
                <w:tab w:val="left" w:pos="-720"/>
              </w:tabs>
              <w:suppressAutoHyphens/>
              <w:rPr>
                <w:sz w:val="20"/>
                <w:szCs w:val="20"/>
              </w:rPr>
            </w:pPr>
          </w:p>
          <w:p w:rsidR="00FB5D8D" w:rsidRPr="00D87595" w:rsidRDefault="00D62A8C" w:rsidP="004D113B">
            <w:pPr>
              <w:tabs>
                <w:tab w:val="left" w:pos="-720"/>
              </w:tabs>
              <w:suppressAutoHyphens/>
              <w:rPr>
                <w:sz w:val="20"/>
                <w:szCs w:val="20"/>
              </w:rPr>
            </w:pPr>
            <w:r>
              <w:rPr>
                <w:sz w:val="20"/>
                <w:szCs w:val="20"/>
              </w:rPr>
              <w:t>Approx. Departure:  6:3</w:t>
            </w:r>
            <w:r w:rsidR="00FB5D8D" w:rsidRPr="00D87595">
              <w:rPr>
                <w:sz w:val="20"/>
                <w:szCs w:val="20"/>
              </w:rPr>
              <w:t>0 AM</w:t>
            </w:r>
          </w:p>
          <w:p w:rsidR="00FB5D8D" w:rsidRDefault="00D62A8C" w:rsidP="004D113B">
            <w:pPr>
              <w:tabs>
                <w:tab w:val="left" w:pos="-720"/>
              </w:tabs>
              <w:suppressAutoHyphens/>
              <w:rPr>
                <w:sz w:val="20"/>
                <w:szCs w:val="20"/>
              </w:rPr>
            </w:pPr>
            <w:r>
              <w:rPr>
                <w:sz w:val="20"/>
                <w:szCs w:val="20"/>
              </w:rPr>
              <w:t xml:space="preserve">Approx. Return:       7:00 </w:t>
            </w:r>
            <w:r w:rsidR="00FB5D8D" w:rsidRPr="00D87595">
              <w:rPr>
                <w:sz w:val="20"/>
                <w:szCs w:val="20"/>
              </w:rPr>
              <w:t>PM</w:t>
            </w:r>
          </w:p>
          <w:p w:rsidR="00D62A8C" w:rsidRPr="00D87595" w:rsidRDefault="00D62A8C"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Pick-Up Locations:</w:t>
            </w:r>
          </w:p>
          <w:p w:rsidR="00FB5D8D" w:rsidRDefault="00D62A8C" w:rsidP="00D62A8C">
            <w:pPr>
              <w:tabs>
                <w:tab w:val="left" w:pos="-720"/>
              </w:tabs>
              <w:suppressAutoHyphens/>
              <w:ind w:left="288"/>
              <w:rPr>
                <w:sz w:val="20"/>
                <w:szCs w:val="20"/>
              </w:rPr>
            </w:pPr>
            <w:r>
              <w:rPr>
                <w:sz w:val="20"/>
                <w:szCs w:val="20"/>
              </w:rPr>
              <w:t>Goose Creek High School, Goose Creek, SC</w:t>
            </w:r>
          </w:p>
          <w:p w:rsidR="00D62A8C" w:rsidRPr="00D87595" w:rsidRDefault="00D62A8C" w:rsidP="004D113B">
            <w:pPr>
              <w:tabs>
                <w:tab w:val="left" w:pos="-720"/>
              </w:tabs>
              <w:suppressAutoHyphens/>
              <w:ind w:left="288"/>
              <w:rPr>
                <w:sz w:val="20"/>
                <w:szCs w:val="20"/>
              </w:rPr>
            </w:pPr>
          </w:p>
          <w:p w:rsidR="00FB5D8D" w:rsidRPr="00D87595" w:rsidRDefault="00FB5D8D" w:rsidP="004D113B">
            <w:pPr>
              <w:tabs>
                <w:tab w:val="left" w:pos="-720"/>
              </w:tabs>
              <w:suppressAutoHyphens/>
              <w:rPr>
                <w:sz w:val="20"/>
                <w:szCs w:val="20"/>
              </w:rPr>
            </w:pPr>
            <w:r w:rsidRPr="00D87595">
              <w:rPr>
                <w:sz w:val="20"/>
                <w:szCs w:val="20"/>
              </w:rPr>
              <w:t>Destinations:</w:t>
            </w:r>
          </w:p>
          <w:p w:rsidR="00FB5D8D" w:rsidRPr="00D87595" w:rsidRDefault="00D62A8C" w:rsidP="004D113B">
            <w:pPr>
              <w:tabs>
                <w:tab w:val="left" w:pos="-720"/>
              </w:tabs>
              <w:suppressAutoHyphens/>
              <w:ind w:left="288"/>
              <w:rPr>
                <w:sz w:val="20"/>
                <w:szCs w:val="20"/>
              </w:rPr>
            </w:pPr>
            <w:r>
              <w:rPr>
                <w:sz w:val="20"/>
                <w:szCs w:val="20"/>
              </w:rPr>
              <w:t>Spartanburg Methodist College, Spartanburg, SC</w:t>
            </w:r>
          </w:p>
          <w:p w:rsidR="00FB5D8D" w:rsidRDefault="00D62A8C" w:rsidP="00D62A8C">
            <w:pPr>
              <w:tabs>
                <w:tab w:val="left" w:pos="-720"/>
              </w:tabs>
              <w:suppressAutoHyphens/>
              <w:rPr>
                <w:sz w:val="20"/>
                <w:szCs w:val="20"/>
              </w:rPr>
            </w:pPr>
            <w:r>
              <w:rPr>
                <w:sz w:val="20"/>
                <w:szCs w:val="20"/>
              </w:rPr>
              <w:t xml:space="preserve">      USC-Upstate, Spartanburg, SC </w:t>
            </w:r>
          </w:p>
          <w:p w:rsidR="00D62A8C" w:rsidRDefault="00D62A8C" w:rsidP="004D113B">
            <w:pPr>
              <w:tabs>
                <w:tab w:val="left" w:pos="-720"/>
              </w:tabs>
              <w:suppressAutoHyphens/>
              <w:ind w:left="288"/>
              <w:rPr>
                <w:sz w:val="20"/>
                <w:szCs w:val="20"/>
              </w:rPr>
            </w:pPr>
          </w:p>
          <w:p w:rsidR="004D113B" w:rsidRPr="00D87595" w:rsidRDefault="004D113B" w:rsidP="004D113B">
            <w:pPr>
              <w:tabs>
                <w:tab w:val="left" w:pos="-720"/>
              </w:tabs>
              <w:suppressAutoHyphens/>
              <w:ind w:left="288"/>
              <w:rPr>
                <w:sz w:val="20"/>
                <w:szCs w:val="20"/>
              </w:rPr>
            </w:pPr>
          </w:p>
          <w:p w:rsidR="00043DE2" w:rsidRPr="00D87595" w:rsidRDefault="00043DE2" w:rsidP="00043DE2">
            <w:pPr>
              <w:tabs>
                <w:tab w:val="left" w:pos="-720"/>
              </w:tabs>
              <w:suppressAutoHyphens/>
              <w:rPr>
                <w:sz w:val="20"/>
                <w:szCs w:val="20"/>
                <w:u w:val="single"/>
              </w:rPr>
            </w:pPr>
            <w:r w:rsidRPr="00D87595">
              <w:rPr>
                <w:sz w:val="20"/>
                <w:szCs w:val="20"/>
              </w:rPr>
              <w:lastRenderedPageBreak/>
              <w:t>Resident Contractor Preference</w:t>
            </w:r>
            <w:r>
              <w:rPr>
                <w:sz w:val="20"/>
                <w:szCs w:val="20"/>
              </w:rPr>
              <w:t>: _______</w:t>
            </w:r>
          </w:p>
          <w:p w:rsidR="00043DE2" w:rsidRPr="00D87595" w:rsidRDefault="00043DE2" w:rsidP="00043DE2">
            <w:pPr>
              <w:tabs>
                <w:tab w:val="left" w:pos="-720"/>
              </w:tabs>
              <w:suppressAutoHyphens/>
              <w:rPr>
                <w:sz w:val="20"/>
                <w:szCs w:val="20"/>
              </w:rPr>
            </w:pPr>
            <w:r w:rsidRPr="00D87595">
              <w:rPr>
                <w:sz w:val="20"/>
                <w:szCs w:val="20"/>
              </w:rPr>
              <w:t>Resident Subcontractor Preference (2%):</w:t>
            </w:r>
            <w:r>
              <w:rPr>
                <w:sz w:val="20"/>
                <w:szCs w:val="20"/>
                <w:u w:val="single"/>
              </w:rPr>
              <w:t xml:space="preserve"> </w:t>
            </w:r>
            <w:r>
              <w:rPr>
                <w:sz w:val="20"/>
                <w:szCs w:val="20"/>
              </w:rPr>
              <w:t>____</w:t>
            </w:r>
          </w:p>
          <w:p w:rsidR="00043DE2" w:rsidRPr="00D87595"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ab/>
            </w:r>
            <w:r>
              <w:rPr>
                <w:sz w:val="20"/>
                <w:szCs w:val="20"/>
                <w:u w:val="single"/>
              </w:rPr>
              <w:tab/>
            </w:r>
          </w:p>
          <w:p w:rsidR="00043DE2" w:rsidRPr="00D87595" w:rsidRDefault="00043DE2" w:rsidP="00043DE2">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043DE2"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 xml:space="preserve"> </w:t>
            </w:r>
            <w:r>
              <w:rPr>
                <w:sz w:val="20"/>
                <w:szCs w:val="20"/>
                <w:u w:val="single"/>
              </w:rPr>
              <w:tab/>
            </w:r>
            <w:r>
              <w:rPr>
                <w:sz w:val="20"/>
                <w:szCs w:val="20"/>
                <w:u w:val="single"/>
              </w:rPr>
              <w:tab/>
            </w:r>
          </w:p>
          <w:p w:rsidR="00D62A8C" w:rsidRPr="00D87595" w:rsidRDefault="00D62A8C" w:rsidP="004D113B">
            <w:pPr>
              <w:tabs>
                <w:tab w:val="left" w:pos="-720"/>
              </w:tabs>
              <w:suppressAutoHyphens/>
              <w:rPr>
                <w:sz w:val="20"/>
                <w:szCs w:val="20"/>
              </w:rPr>
            </w:pPr>
          </w:p>
        </w:tc>
        <w:tc>
          <w:tcPr>
            <w:tcW w:w="2700" w:type="dxa"/>
          </w:tcPr>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u w:val="single"/>
              </w:rPr>
            </w:pPr>
            <w:r w:rsidRPr="00D87595">
              <w:rPr>
                <w:sz w:val="20"/>
                <w:szCs w:val="20"/>
              </w:rPr>
              <w:t>$</w:t>
            </w:r>
            <w:r w:rsidRPr="00D87595">
              <w:rPr>
                <w:sz w:val="20"/>
                <w:szCs w:val="20"/>
                <w:u w:val="single"/>
              </w:rPr>
              <w:tab/>
            </w:r>
            <w:r w:rsidRPr="00D87595">
              <w:rPr>
                <w:sz w:val="20"/>
                <w:szCs w:val="20"/>
                <w:u w:val="single"/>
              </w:rPr>
              <w:tab/>
            </w:r>
            <w:r w:rsidRPr="00D87595">
              <w:rPr>
                <w:sz w:val="20"/>
                <w:szCs w:val="20"/>
                <w:u w:val="single"/>
              </w:rPr>
              <w:tab/>
            </w:r>
          </w:p>
        </w:tc>
      </w:tr>
      <w:tr w:rsidR="00FB5D8D" w:rsidRPr="00D87595" w:rsidTr="004D113B">
        <w:tc>
          <w:tcPr>
            <w:tcW w:w="1008" w:type="dxa"/>
          </w:tcPr>
          <w:p w:rsidR="00FB5D8D" w:rsidRPr="00D87595" w:rsidRDefault="00FB5D8D" w:rsidP="004D113B">
            <w:pPr>
              <w:tabs>
                <w:tab w:val="left" w:pos="-720"/>
              </w:tabs>
              <w:suppressAutoHyphens/>
              <w:jc w:val="center"/>
              <w:rPr>
                <w:sz w:val="20"/>
                <w:szCs w:val="20"/>
              </w:rPr>
            </w:pPr>
          </w:p>
          <w:p w:rsidR="00FB5D8D" w:rsidRPr="00D87595" w:rsidRDefault="00FB5D8D" w:rsidP="004D113B">
            <w:pPr>
              <w:tabs>
                <w:tab w:val="left" w:pos="-720"/>
              </w:tabs>
              <w:suppressAutoHyphens/>
              <w:jc w:val="center"/>
              <w:rPr>
                <w:sz w:val="20"/>
                <w:szCs w:val="20"/>
              </w:rPr>
            </w:pPr>
            <w:r w:rsidRPr="00D87595">
              <w:rPr>
                <w:sz w:val="20"/>
                <w:szCs w:val="20"/>
              </w:rPr>
              <w:t>7</w:t>
            </w:r>
          </w:p>
        </w:tc>
        <w:tc>
          <w:tcPr>
            <w:tcW w:w="5940" w:type="dxa"/>
          </w:tcPr>
          <w:p w:rsidR="00FB5D8D" w:rsidRDefault="00FB5D8D" w:rsidP="004D113B">
            <w:pPr>
              <w:tabs>
                <w:tab w:val="left" w:pos="-720"/>
              </w:tabs>
              <w:suppressAutoHyphens/>
              <w:rPr>
                <w:sz w:val="20"/>
                <w:szCs w:val="20"/>
              </w:rPr>
            </w:pPr>
            <w:r w:rsidRPr="00D87595">
              <w:rPr>
                <w:sz w:val="20"/>
                <w:szCs w:val="20"/>
              </w:rPr>
              <w:t xml:space="preserve">Date:  </w:t>
            </w:r>
            <w:r w:rsidR="00A455D9">
              <w:rPr>
                <w:sz w:val="20"/>
                <w:szCs w:val="20"/>
              </w:rPr>
              <w:t>April 10, 2015</w:t>
            </w:r>
          </w:p>
          <w:p w:rsidR="00A455D9" w:rsidRPr="00D87595" w:rsidRDefault="00A455D9"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Approx. Departure:</w:t>
            </w:r>
            <w:r w:rsidR="00A455D9">
              <w:rPr>
                <w:sz w:val="20"/>
                <w:szCs w:val="20"/>
              </w:rPr>
              <w:t xml:space="preserve"> 6</w:t>
            </w:r>
            <w:r w:rsidRPr="00D87595">
              <w:rPr>
                <w:sz w:val="20"/>
                <w:szCs w:val="20"/>
              </w:rPr>
              <w:t>:00 AM</w:t>
            </w:r>
          </w:p>
          <w:p w:rsidR="00FB5D8D" w:rsidRDefault="00FB5D8D" w:rsidP="004D113B">
            <w:pPr>
              <w:tabs>
                <w:tab w:val="left" w:pos="-720"/>
              </w:tabs>
              <w:suppressAutoHyphens/>
              <w:rPr>
                <w:sz w:val="20"/>
                <w:szCs w:val="20"/>
              </w:rPr>
            </w:pPr>
            <w:r w:rsidRPr="00D87595">
              <w:rPr>
                <w:sz w:val="20"/>
                <w:szCs w:val="20"/>
              </w:rPr>
              <w:t xml:space="preserve">Approx. Return: </w:t>
            </w:r>
            <w:r w:rsidR="00A455D9">
              <w:rPr>
                <w:sz w:val="20"/>
                <w:szCs w:val="20"/>
              </w:rPr>
              <w:t xml:space="preserve">    </w:t>
            </w:r>
            <w:r w:rsidRPr="00D87595">
              <w:rPr>
                <w:sz w:val="20"/>
                <w:szCs w:val="20"/>
              </w:rPr>
              <w:t xml:space="preserve"> </w:t>
            </w:r>
            <w:r w:rsidR="00A455D9">
              <w:rPr>
                <w:sz w:val="20"/>
                <w:szCs w:val="20"/>
              </w:rPr>
              <w:t>8:0</w:t>
            </w:r>
            <w:r w:rsidRPr="00D87595">
              <w:rPr>
                <w:sz w:val="20"/>
                <w:szCs w:val="20"/>
              </w:rPr>
              <w:t>0 PM</w:t>
            </w:r>
          </w:p>
          <w:p w:rsidR="00A455D9" w:rsidRPr="00D87595" w:rsidRDefault="00A455D9"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r w:rsidRPr="00D87595">
              <w:rPr>
                <w:sz w:val="20"/>
                <w:szCs w:val="20"/>
              </w:rPr>
              <w:t>Pick-Up Locations:</w:t>
            </w:r>
          </w:p>
          <w:p w:rsidR="00FB5D8D" w:rsidRDefault="00FB5D8D" w:rsidP="004D113B">
            <w:pPr>
              <w:tabs>
                <w:tab w:val="left" w:pos="-720"/>
              </w:tabs>
              <w:suppressAutoHyphens/>
              <w:ind w:left="288"/>
              <w:rPr>
                <w:sz w:val="20"/>
                <w:szCs w:val="20"/>
              </w:rPr>
            </w:pPr>
            <w:r w:rsidRPr="00D87595">
              <w:rPr>
                <w:sz w:val="20"/>
                <w:szCs w:val="20"/>
              </w:rPr>
              <w:t>Woodland High School, St. George, SC</w:t>
            </w:r>
          </w:p>
          <w:p w:rsidR="00A455D9" w:rsidRDefault="00A455D9" w:rsidP="004D113B">
            <w:pPr>
              <w:tabs>
                <w:tab w:val="left" w:pos="-720"/>
              </w:tabs>
              <w:suppressAutoHyphens/>
              <w:ind w:left="288"/>
              <w:rPr>
                <w:sz w:val="20"/>
                <w:szCs w:val="20"/>
              </w:rPr>
            </w:pPr>
            <w:r>
              <w:rPr>
                <w:sz w:val="20"/>
                <w:szCs w:val="20"/>
              </w:rPr>
              <w:t>Timberland High School, St. Stephens, SC</w:t>
            </w:r>
          </w:p>
          <w:p w:rsidR="00A455D9" w:rsidRDefault="00A455D9" w:rsidP="004D113B">
            <w:pPr>
              <w:tabs>
                <w:tab w:val="left" w:pos="-720"/>
              </w:tabs>
              <w:suppressAutoHyphens/>
              <w:ind w:left="288"/>
              <w:rPr>
                <w:sz w:val="20"/>
                <w:szCs w:val="20"/>
              </w:rPr>
            </w:pPr>
            <w:r>
              <w:rPr>
                <w:sz w:val="20"/>
                <w:szCs w:val="20"/>
              </w:rPr>
              <w:t>Goose Creek High School, Goose Creek, SC</w:t>
            </w:r>
          </w:p>
          <w:p w:rsidR="00A455D9" w:rsidRDefault="00A455D9" w:rsidP="004D113B">
            <w:pPr>
              <w:tabs>
                <w:tab w:val="left" w:pos="-720"/>
              </w:tabs>
              <w:suppressAutoHyphens/>
              <w:ind w:left="288"/>
              <w:rPr>
                <w:sz w:val="20"/>
                <w:szCs w:val="20"/>
              </w:rPr>
            </w:pPr>
            <w:r>
              <w:rPr>
                <w:sz w:val="20"/>
                <w:szCs w:val="20"/>
              </w:rPr>
              <w:t>Baptist Hill High School, Hollywood, SC</w:t>
            </w:r>
          </w:p>
          <w:p w:rsidR="00A455D9" w:rsidRDefault="00A455D9" w:rsidP="004D113B">
            <w:pPr>
              <w:tabs>
                <w:tab w:val="left" w:pos="-720"/>
              </w:tabs>
              <w:suppressAutoHyphens/>
              <w:ind w:left="288"/>
              <w:rPr>
                <w:sz w:val="20"/>
                <w:szCs w:val="20"/>
              </w:rPr>
            </w:pPr>
            <w:r>
              <w:rPr>
                <w:sz w:val="20"/>
                <w:szCs w:val="20"/>
              </w:rPr>
              <w:t>Cross High School, Cross, SC</w:t>
            </w:r>
          </w:p>
          <w:p w:rsidR="00A455D9" w:rsidRDefault="00A455D9" w:rsidP="004D113B">
            <w:pPr>
              <w:tabs>
                <w:tab w:val="left" w:pos="-720"/>
              </w:tabs>
              <w:suppressAutoHyphens/>
              <w:ind w:left="288"/>
              <w:rPr>
                <w:sz w:val="20"/>
                <w:szCs w:val="20"/>
              </w:rPr>
            </w:pPr>
            <w:r>
              <w:rPr>
                <w:sz w:val="20"/>
                <w:szCs w:val="20"/>
              </w:rPr>
              <w:t xml:space="preserve">St. John’s High School, John’s Island, SC </w:t>
            </w:r>
          </w:p>
          <w:p w:rsidR="00A455D9" w:rsidRPr="00D87595" w:rsidRDefault="00A455D9" w:rsidP="004D113B">
            <w:pPr>
              <w:tabs>
                <w:tab w:val="left" w:pos="-720"/>
              </w:tabs>
              <w:suppressAutoHyphens/>
              <w:ind w:left="288"/>
              <w:rPr>
                <w:sz w:val="20"/>
                <w:szCs w:val="20"/>
              </w:rPr>
            </w:pPr>
          </w:p>
          <w:p w:rsidR="00FB5D8D" w:rsidRPr="00D87595" w:rsidRDefault="00FB5D8D" w:rsidP="004D113B">
            <w:pPr>
              <w:tabs>
                <w:tab w:val="left" w:pos="-720"/>
              </w:tabs>
              <w:suppressAutoHyphens/>
              <w:rPr>
                <w:sz w:val="20"/>
                <w:szCs w:val="20"/>
              </w:rPr>
            </w:pPr>
            <w:r w:rsidRPr="00D87595">
              <w:rPr>
                <w:sz w:val="20"/>
                <w:szCs w:val="20"/>
              </w:rPr>
              <w:t>Destinations:</w:t>
            </w:r>
          </w:p>
          <w:p w:rsidR="00FB5D8D" w:rsidRDefault="00A455D9" w:rsidP="00A455D9">
            <w:pPr>
              <w:tabs>
                <w:tab w:val="left" w:pos="-720"/>
              </w:tabs>
              <w:suppressAutoHyphens/>
              <w:rPr>
                <w:sz w:val="20"/>
                <w:szCs w:val="20"/>
              </w:rPr>
            </w:pPr>
            <w:r>
              <w:rPr>
                <w:sz w:val="20"/>
                <w:szCs w:val="20"/>
              </w:rPr>
              <w:t xml:space="preserve">     Claflin University, Orangeburg, SC</w:t>
            </w:r>
          </w:p>
          <w:p w:rsidR="00A455D9" w:rsidRPr="00D87595" w:rsidRDefault="00A455D9" w:rsidP="004D113B">
            <w:pPr>
              <w:tabs>
                <w:tab w:val="left" w:pos="-720"/>
              </w:tabs>
              <w:suppressAutoHyphens/>
              <w:ind w:left="288"/>
              <w:rPr>
                <w:sz w:val="20"/>
                <w:szCs w:val="20"/>
              </w:rPr>
            </w:pPr>
          </w:p>
          <w:p w:rsidR="00043DE2" w:rsidRPr="00D87595" w:rsidRDefault="00043DE2" w:rsidP="00043DE2">
            <w:pPr>
              <w:tabs>
                <w:tab w:val="left" w:pos="-720"/>
              </w:tabs>
              <w:suppressAutoHyphens/>
              <w:rPr>
                <w:sz w:val="20"/>
                <w:szCs w:val="20"/>
                <w:u w:val="single"/>
              </w:rPr>
            </w:pPr>
            <w:r w:rsidRPr="00D87595">
              <w:rPr>
                <w:sz w:val="20"/>
                <w:szCs w:val="20"/>
              </w:rPr>
              <w:t>Resident Contractor Preference</w:t>
            </w:r>
            <w:r>
              <w:rPr>
                <w:sz w:val="20"/>
                <w:szCs w:val="20"/>
              </w:rPr>
              <w:t>: _______</w:t>
            </w:r>
          </w:p>
          <w:p w:rsidR="00043DE2" w:rsidRPr="00D87595" w:rsidRDefault="00043DE2" w:rsidP="00043DE2">
            <w:pPr>
              <w:tabs>
                <w:tab w:val="left" w:pos="-720"/>
              </w:tabs>
              <w:suppressAutoHyphens/>
              <w:rPr>
                <w:sz w:val="20"/>
                <w:szCs w:val="20"/>
              </w:rPr>
            </w:pPr>
            <w:r w:rsidRPr="00D87595">
              <w:rPr>
                <w:sz w:val="20"/>
                <w:szCs w:val="20"/>
              </w:rPr>
              <w:t>Resident Subcontractor Preference (2%):</w:t>
            </w:r>
            <w:r>
              <w:rPr>
                <w:sz w:val="20"/>
                <w:szCs w:val="20"/>
                <w:u w:val="single"/>
              </w:rPr>
              <w:t xml:space="preserve"> </w:t>
            </w:r>
            <w:r>
              <w:rPr>
                <w:sz w:val="20"/>
                <w:szCs w:val="20"/>
              </w:rPr>
              <w:t>____</w:t>
            </w:r>
          </w:p>
          <w:p w:rsidR="00043DE2" w:rsidRPr="00D87595"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ab/>
            </w:r>
            <w:r>
              <w:rPr>
                <w:sz w:val="20"/>
                <w:szCs w:val="20"/>
                <w:u w:val="single"/>
              </w:rPr>
              <w:tab/>
            </w:r>
          </w:p>
          <w:p w:rsidR="00043DE2" w:rsidRPr="00D87595" w:rsidRDefault="00043DE2" w:rsidP="00043DE2">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043DE2"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 xml:space="preserve"> </w:t>
            </w:r>
            <w:r>
              <w:rPr>
                <w:sz w:val="20"/>
                <w:szCs w:val="20"/>
                <w:u w:val="single"/>
              </w:rPr>
              <w:tab/>
            </w:r>
            <w:r>
              <w:rPr>
                <w:sz w:val="20"/>
                <w:szCs w:val="20"/>
                <w:u w:val="single"/>
              </w:rPr>
              <w:tab/>
            </w:r>
          </w:p>
          <w:p w:rsidR="00A455D9" w:rsidRPr="00D87595" w:rsidRDefault="00A455D9" w:rsidP="004D113B">
            <w:pPr>
              <w:tabs>
                <w:tab w:val="left" w:pos="-720"/>
              </w:tabs>
              <w:suppressAutoHyphens/>
              <w:rPr>
                <w:sz w:val="20"/>
                <w:szCs w:val="20"/>
              </w:rPr>
            </w:pPr>
          </w:p>
        </w:tc>
        <w:tc>
          <w:tcPr>
            <w:tcW w:w="2700" w:type="dxa"/>
          </w:tcPr>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u w:val="single"/>
              </w:rPr>
            </w:pPr>
            <w:r w:rsidRPr="00D87595">
              <w:rPr>
                <w:sz w:val="20"/>
                <w:szCs w:val="20"/>
              </w:rPr>
              <w:t>$</w:t>
            </w:r>
            <w:r w:rsidRPr="00D87595">
              <w:rPr>
                <w:sz w:val="20"/>
                <w:szCs w:val="20"/>
                <w:u w:val="single"/>
              </w:rPr>
              <w:tab/>
            </w:r>
            <w:r w:rsidRPr="00D87595">
              <w:rPr>
                <w:sz w:val="20"/>
                <w:szCs w:val="20"/>
                <w:u w:val="single"/>
              </w:rPr>
              <w:tab/>
            </w:r>
            <w:r w:rsidRPr="00D87595">
              <w:rPr>
                <w:sz w:val="20"/>
                <w:szCs w:val="20"/>
                <w:u w:val="single"/>
              </w:rPr>
              <w:tab/>
            </w:r>
          </w:p>
        </w:tc>
      </w:tr>
      <w:tr w:rsidR="00A455D9" w:rsidRPr="00D87595" w:rsidTr="004D113B">
        <w:tc>
          <w:tcPr>
            <w:tcW w:w="1008" w:type="dxa"/>
          </w:tcPr>
          <w:p w:rsidR="00A455D9" w:rsidRPr="00D87595" w:rsidRDefault="00A455D9" w:rsidP="004D113B">
            <w:pPr>
              <w:tabs>
                <w:tab w:val="left" w:pos="-720"/>
              </w:tabs>
              <w:suppressAutoHyphens/>
              <w:jc w:val="center"/>
              <w:rPr>
                <w:sz w:val="20"/>
                <w:szCs w:val="20"/>
              </w:rPr>
            </w:pPr>
            <w:r>
              <w:rPr>
                <w:sz w:val="20"/>
                <w:szCs w:val="20"/>
              </w:rPr>
              <w:t>8</w:t>
            </w:r>
          </w:p>
        </w:tc>
        <w:tc>
          <w:tcPr>
            <w:tcW w:w="5940" w:type="dxa"/>
          </w:tcPr>
          <w:p w:rsidR="00A455D9" w:rsidRDefault="00A455D9" w:rsidP="00A455D9">
            <w:pPr>
              <w:tabs>
                <w:tab w:val="left" w:pos="-720"/>
              </w:tabs>
              <w:suppressAutoHyphens/>
              <w:rPr>
                <w:sz w:val="20"/>
                <w:szCs w:val="20"/>
              </w:rPr>
            </w:pPr>
            <w:r w:rsidRPr="00D87595">
              <w:rPr>
                <w:sz w:val="20"/>
                <w:szCs w:val="20"/>
              </w:rPr>
              <w:t xml:space="preserve">Date:  </w:t>
            </w:r>
            <w:r>
              <w:rPr>
                <w:sz w:val="20"/>
                <w:szCs w:val="20"/>
              </w:rPr>
              <w:t>April 17, 2015</w:t>
            </w:r>
          </w:p>
          <w:p w:rsidR="00A455D9" w:rsidRPr="00D87595" w:rsidRDefault="00A455D9" w:rsidP="00A455D9">
            <w:pPr>
              <w:tabs>
                <w:tab w:val="left" w:pos="-720"/>
              </w:tabs>
              <w:suppressAutoHyphens/>
              <w:rPr>
                <w:sz w:val="20"/>
                <w:szCs w:val="20"/>
              </w:rPr>
            </w:pPr>
          </w:p>
          <w:p w:rsidR="00A455D9" w:rsidRPr="00D87595" w:rsidRDefault="00A455D9" w:rsidP="00A455D9">
            <w:pPr>
              <w:tabs>
                <w:tab w:val="left" w:pos="-720"/>
              </w:tabs>
              <w:suppressAutoHyphens/>
              <w:rPr>
                <w:sz w:val="20"/>
                <w:szCs w:val="20"/>
              </w:rPr>
            </w:pPr>
            <w:r w:rsidRPr="00D87595">
              <w:rPr>
                <w:sz w:val="20"/>
                <w:szCs w:val="20"/>
              </w:rPr>
              <w:t>Approx. Departure:</w:t>
            </w:r>
            <w:r>
              <w:rPr>
                <w:sz w:val="20"/>
                <w:szCs w:val="20"/>
              </w:rPr>
              <w:t xml:space="preserve"> 7</w:t>
            </w:r>
            <w:r w:rsidRPr="00D87595">
              <w:rPr>
                <w:sz w:val="20"/>
                <w:szCs w:val="20"/>
              </w:rPr>
              <w:t>:00 AM</w:t>
            </w:r>
          </w:p>
          <w:p w:rsidR="00A455D9" w:rsidRDefault="00A455D9" w:rsidP="00A455D9">
            <w:pPr>
              <w:tabs>
                <w:tab w:val="left" w:pos="-720"/>
              </w:tabs>
              <w:suppressAutoHyphens/>
              <w:rPr>
                <w:sz w:val="20"/>
                <w:szCs w:val="20"/>
              </w:rPr>
            </w:pPr>
            <w:r w:rsidRPr="00D87595">
              <w:rPr>
                <w:sz w:val="20"/>
                <w:szCs w:val="20"/>
              </w:rPr>
              <w:t xml:space="preserve">Approx. Return: </w:t>
            </w:r>
            <w:r>
              <w:rPr>
                <w:sz w:val="20"/>
                <w:szCs w:val="20"/>
              </w:rPr>
              <w:t xml:space="preserve">     </w:t>
            </w:r>
            <w:r w:rsidRPr="00D87595">
              <w:rPr>
                <w:sz w:val="20"/>
                <w:szCs w:val="20"/>
              </w:rPr>
              <w:t xml:space="preserve"> </w:t>
            </w:r>
            <w:r>
              <w:rPr>
                <w:sz w:val="20"/>
                <w:szCs w:val="20"/>
              </w:rPr>
              <w:t>8:0</w:t>
            </w:r>
            <w:r w:rsidRPr="00D87595">
              <w:rPr>
                <w:sz w:val="20"/>
                <w:szCs w:val="20"/>
              </w:rPr>
              <w:t>0 PM</w:t>
            </w:r>
          </w:p>
          <w:p w:rsidR="00A455D9" w:rsidRPr="00D87595" w:rsidRDefault="00A455D9" w:rsidP="00A455D9">
            <w:pPr>
              <w:tabs>
                <w:tab w:val="left" w:pos="-720"/>
              </w:tabs>
              <w:suppressAutoHyphens/>
              <w:rPr>
                <w:sz w:val="20"/>
                <w:szCs w:val="20"/>
              </w:rPr>
            </w:pPr>
          </w:p>
          <w:p w:rsidR="00A455D9" w:rsidRPr="00D87595" w:rsidRDefault="00A455D9" w:rsidP="00A455D9">
            <w:pPr>
              <w:tabs>
                <w:tab w:val="left" w:pos="-720"/>
              </w:tabs>
              <w:suppressAutoHyphens/>
              <w:rPr>
                <w:sz w:val="20"/>
                <w:szCs w:val="20"/>
              </w:rPr>
            </w:pPr>
            <w:r w:rsidRPr="00D87595">
              <w:rPr>
                <w:sz w:val="20"/>
                <w:szCs w:val="20"/>
              </w:rPr>
              <w:t>Pick-Up Locations:</w:t>
            </w:r>
          </w:p>
          <w:p w:rsidR="00A455D9" w:rsidRDefault="00A455D9" w:rsidP="00A455D9">
            <w:pPr>
              <w:tabs>
                <w:tab w:val="left" w:pos="-720"/>
              </w:tabs>
              <w:suppressAutoHyphens/>
              <w:ind w:left="288"/>
              <w:rPr>
                <w:sz w:val="20"/>
                <w:szCs w:val="20"/>
              </w:rPr>
            </w:pPr>
            <w:r w:rsidRPr="00D87595">
              <w:rPr>
                <w:sz w:val="20"/>
                <w:szCs w:val="20"/>
              </w:rPr>
              <w:t>Woodland High School, St. George, SC</w:t>
            </w:r>
          </w:p>
          <w:p w:rsidR="00A455D9" w:rsidRPr="00D87595" w:rsidRDefault="00A455D9" w:rsidP="00A455D9">
            <w:pPr>
              <w:tabs>
                <w:tab w:val="left" w:pos="-720"/>
              </w:tabs>
              <w:suppressAutoHyphens/>
              <w:ind w:left="288"/>
              <w:rPr>
                <w:sz w:val="20"/>
                <w:szCs w:val="20"/>
              </w:rPr>
            </w:pPr>
          </w:p>
          <w:p w:rsidR="00A455D9" w:rsidRPr="00D87595" w:rsidRDefault="00A455D9" w:rsidP="00A455D9">
            <w:pPr>
              <w:tabs>
                <w:tab w:val="left" w:pos="-720"/>
              </w:tabs>
              <w:suppressAutoHyphens/>
              <w:rPr>
                <w:sz w:val="20"/>
                <w:szCs w:val="20"/>
              </w:rPr>
            </w:pPr>
            <w:r w:rsidRPr="00D87595">
              <w:rPr>
                <w:sz w:val="20"/>
                <w:szCs w:val="20"/>
              </w:rPr>
              <w:t>Destinations:</w:t>
            </w:r>
          </w:p>
          <w:p w:rsidR="00A455D9" w:rsidRDefault="00A455D9" w:rsidP="00A455D9">
            <w:pPr>
              <w:tabs>
                <w:tab w:val="left" w:pos="-720"/>
              </w:tabs>
              <w:suppressAutoHyphens/>
              <w:rPr>
                <w:sz w:val="20"/>
                <w:szCs w:val="20"/>
              </w:rPr>
            </w:pPr>
            <w:r>
              <w:rPr>
                <w:sz w:val="20"/>
                <w:szCs w:val="20"/>
              </w:rPr>
              <w:t xml:space="preserve">     USC-Columbia, Columbia, SC</w:t>
            </w:r>
          </w:p>
          <w:p w:rsidR="00A455D9" w:rsidRDefault="00A455D9" w:rsidP="00A455D9">
            <w:pPr>
              <w:tabs>
                <w:tab w:val="left" w:pos="-720"/>
              </w:tabs>
              <w:suppressAutoHyphens/>
              <w:rPr>
                <w:sz w:val="20"/>
                <w:szCs w:val="20"/>
              </w:rPr>
            </w:pPr>
            <w:r>
              <w:rPr>
                <w:sz w:val="20"/>
                <w:szCs w:val="20"/>
              </w:rPr>
              <w:t xml:space="preserve">     Winthrop University, Rock Hill, SC</w:t>
            </w:r>
          </w:p>
          <w:p w:rsidR="00A455D9" w:rsidRDefault="00A455D9" w:rsidP="00A455D9">
            <w:pPr>
              <w:tabs>
                <w:tab w:val="left" w:pos="-720"/>
              </w:tabs>
              <w:suppressAutoHyphens/>
              <w:rPr>
                <w:sz w:val="20"/>
                <w:szCs w:val="20"/>
              </w:rPr>
            </w:pPr>
            <w:r>
              <w:rPr>
                <w:sz w:val="20"/>
                <w:szCs w:val="20"/>
              </w:rPr>
              <w:t xml:space="preserve">     Clinton Junior College, Rock Hill, SC </w:t>
            </w:r>
          </w:p>
          <w:p w:rsidR="00A455D9" w:rsidRPr="00D87595" w:rsidRDefault="00A455D9" w:rsidP="00A455D9">
            <w:pPr>
              <w:tabs>
                <w:tab w:val="left" w:pos="-720"/>
              </w:tabs>
              <w:suppressAutoHyphens/>
              <w:ind w:left="288"/>
              <w:rPr>
                <w:sz w:val="20"/>
                <w:szCs w:val="20"/>
              </w:rPr>
            </w:pPr>
          </w:p>
          <w:p w:rsidR="00043DE2" w:rsidRPr="00D87595" w:rsidRDefault="00043DE2" w:rsidP="00043DE2">
            <w:pPr>
              <w:tabs>
                <w:tab w:val="left" w:pos="-720"/>
              </w:tabs>
              <w:suppressAutoHyphens/>
              <w:rPr>
                <w:sz w:val="20"/>
                <w:szCs w:val="20"/>
                <w:u w:val="single"/>
              </w:rPr>
            </w:pPr>
            <w:r w:rsidRPr="00D87595">
              <w:rPr>
                <w:sz w:val="20"/>
                <w:szCs w:val="20"/>
              </w:rPr>
              <w:t>Resident Contractor Preference</w:t>
            </w:r>
            <w:r>
              <w:rPr>
                <w:sz w:val="20"/>
                <w:szCs w:val="20"/>
              </w:rPr>
              <w:t>: _______</w:t>
            </w:r>
          </w:p>
          <w:p w:rsidR="00043DE2" w:rsidRPr="00D87595" w:rsidRDefault="00043DE2" w:rsidP="00043DE2">
            <w:pPr>
              <w:tabs>
                <w:tab w:val="left" w:pos="-720"/>
              </w:tabs>
              <w:suppressAutoHyphens/>
              <w:rPr>
                <w:sz w:val="20"/>
                <w:szCs w:val="20"/>
              </w:rPr>
            </w:pPr>
            <w:r w:rsidRPr="00D87595">
              <w:rPr>
                <w:sz w:val="20"/>
                <w:szCs w:val="20"/>
              </w:rPr>
              <w:t>Resident Subcontractor Preference (2%):</w:t>
            </w:r>
            <w:r>
              <w:rPr>
                <w:sz w:val="20"/>
                <w:szCs w:val="20"/>
                <w:u w:val="single"/>
              </w:rPr>
              <w:t xml:space="preserve"> </w:t>
            </w:r>
            <w:r>
              <w:rPr>
                <w:sz w:val="20"/>
                <w:szCs w:val="20"/>
              </w:rPr>
              <w:t>____</w:t>
            </w:r>
          </w:p>
          <w:p w:rsidR="00043DE2" w:rsidRPr="00D87595"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ab/>
            </w:r>
            <w:r>
              <w:rPr>
                <w:sz w:val="20"/>
                <w:szCs w:val="20"/>
                <w:u w:val="single"/>
              </w:rPr>
              <w:tab/>
            </w:r>
          </w:p>
          <w:p w:rsidR="00043DE2" w:rsidRPr="00D87595" w:rsidRDefault="00043DE2" w:rsidP="00043DE2">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043DE2"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 xml:space="preserve"> </w:t>
            </w:r>
            <w:r>
              <w:rPr>
                <w:sz w:val="20"/>
                <w:szCs w:val="20"/>
                <w:u w:val="single"/>
              </w:rPr>
              <w:tab/>
            </w:r>
            <w:r>
              <w:rPr>
                <w:sz w:val="20"/>
                <w:szCs w:val="20"/>
                <w:u w:val="single"/>
              </w:rPr>
              <w:tab/>
            </w:r>
          </w:p>
          <w:p w:rsidR="00A455D9" w:rsidRDefault="00A455D9" w:rsidP="00A455D9">
            <w:pPr>
              <w:tabs>
                <w:tab w:val="left" w:pos="-720"/>
              </w:tabs>
              <w:suppressAutoHyphens/>
              <w:rPr>
                <w:sz w:val="20"/>
                <w:szCs w:val="20"/>
                <w:u w:val="single"/>
              </w:rPr>
            </w:pPr>
          </w:p>
          <w:p w:rsidR="00A455D9" w:rsidRPr="00D87595" w:rsidRDefault="00A455D9" w:rsidP="00A455D9">
            <w:pPr>
              <w:tabs>
                <w:tab w:val="left" w:pos="-720"/>
              </w:tabs>
              <w:suppressAutoHyphens/>
              <w:rPr>
                <w:sz w:val="20"/>
                <w:szCs w:val="20"/>
              </w:rPr>
            </w:pPr>
          </w:p>
        </w:tc>
        <w:tc>
          <w:tcPr>
            <w:tcW w:w="2700" w:type="dxa"/>
          </w:tcPr>
          <w:p w:rsidR="00A455D9" w:rsidRDefault="00A455D9" w:rsidP="004D113B">
            <w:pPr>
              <w:tabs>
                <w:tab w:val="left" w:pos="-720"/>
              </w:tabs>
              <w:suppressAutoHyphens/>
              <w:rPr>
                <w:sz w:val="20"/>
                <w:szCs w:val="20"/>
              </w:rPr>
            </w:pPr>
          </w:p>
          <w:p w:rsidR="009337F5" w:rsidRDefault="009337F5" w:rsidP="004D113B">
            <w:pPr>
              <w:tabs>
                <w:tab w:val="left" w:pos="-720"/>
              </w:tabs>
              <w:suppressAutoHyphens/>
              <w:rPr>
                <w:sz w:val="20"/>
                <w:szCs w:val="20"/>
              </w:rPr>
            </w:pPr>
          </w:p>
          <w:p w:rsidR="009337F5" w:rsidRPr="00D87595" w:rsidRDefault="009337F5" w:rsidP="004D113B">
            <w:pPr>
              <w:tabs>
                <w:tab w:val="left" w:pos="-720"/>
              </w:tabs>
              <w:suppressAutoHyphens/>
              <w:rPr>
                <w:sz w:val="20"/>
                <w:szCs w:val="20"/>
              </w:rPr>
            </w:pPr>
            <w:r>
              <w:rPr>
                <w:sz w:val="20"/>
                <w:szCs w:val="20"/>
              </w:rPr>
              <w:t>$_____________________</w:t>
            </w:r>
          </w:p>
        </w:tc>
      </w:tr>
      <w:tr w:rsidR="00A455D9" w:rsidRPr="00D87595" w:rsidTr="004D113B">
        <w:tc>
          <w:tcPr>
            <w:tcW w:w="1008" w:type="dxa"/>
          </w:tcPr>
          <w:p w:rsidR="00A455D9" w:rsidRPr="00D87595" w:rsidRDefault="00A455D9" w:rsidP="004D113B">
            <w:pPr>
              <w:tabs>
                <w:tab w:val="left" w:pos="-720"/>
              </w:tabs>
              <w:suppressAutoHyphens/>
              <w:jc w:val="center"/>
              <w:rPr>
                <w:sz w:val="20"/>
                <w:szCs w:val="20"/>
              </w:rPr>
            </w:pPr>
            <w:r>
              <w:rPr>
                <w:sz w:val="20"/>
                <w:szCs w:val="20"/>
              </w:rPr>
              <w:t>9</w:t>
            </w:r>
          </w:p>
        </w:tc>
        <w:tc>
          <w:tcPr>
            <w:tcW w:w="5940" w:type="dxa"/>
          </w:tcPr>
          <w:p w:rsidR="00A455D9" w:rsidRDefault="00A455D9" w:rsidP="00A455D9">
            <w:pPr>
              <w:tabs>
                <w:tab w:val="left" w:pos="-720"/>
              </w:tabs>
              <w:suppressAutoHyphens/>
              <w:rPr>
                <w:sz w:val="20"/>
                <w:szCs w:val="20"/>
              </w:rPr>
            </w:pPr>
            <w:r w:rsidRPr="00D87595">
              <w:rPr>
                <w:sz w:val="20"/>
                <w:szCs w:val="20"/>
              </w:rPr>
              <w:t xml:space="preserve">Date:  </w:t>
            </w:r>
            <w:r w:rsidR="00007C9F">
              <w:rPr>
                <w:sz w:val="20"/>
                <w:szCs w:val="20"/>
              </w:rPr>
              <w:t>March 14, 2015</w:t>
            </w:r>
          </w:p>
          <w:p w:rsidR="00A455D9" w:rsidRPr="00D87595" w:rsidRDefault="00A455D9" w:rsidP="00A455D9">
            <w:pPr>
              <w:tabs>
                <w:tab w:val="left" w:pos="-720"/>
              </w:tabs>
              <w:suppressAutoHyphens/>
              <w:rPr>
                <w:sz w:val="20"/>
                <w:szCs w:val="20"/>
              </w:rPr>
            </w:pPr>
          </w:p>
          <w:p w:rsidR="00A455D9" w:rsidRPr="00D87595" w:rsidRDefault="00A455D9" w:rsidP="00A455D9">
            <w:pPr>
              <w:tabs>
                <w:tab w:val="left" w:pos="-720"/>
              </w:tabs>
              <w:suppressAutoHyphens/>
              <w:rPr>
                <w:sz w:val="20"/>
                <w:szCs w:val="20"/>
              </w:rPr>
            </w:pPr>
            <w:r w:rsidRPr="00D87595">
              <w:rPr>
                <w:sz w:val="20"/>
                <w:szCs w:val="20"/>
              </w:rPr>
              <w:t>Approx. Departure:</w:t>
            </w:r>
            <w:r>
              <w:rPr>
                <w:sz w:val="20"/>
                <w:szCs w:val="20"/>
              </w:rPr>
              <w:t xml:space="preserve"> </w:t>
            </w:r>
            <w:r w:rsidR="00007C9F">
              <w:rPr>
                <w:sz w:val="20"/>
                <w:szCs w:val="20"/>
              </w:rPr>
              <w:t>7</w:t>
            </w:r>
            <w:r w:rsidRPr="00D87595">
              <w:rPr>
                <w:sz w:val="20"/>
                <w:szCs w:val="20"/>
              </w:rPr>
              <w:t>:00 AM</w:t>
            </w:r>
          </w:p>
          <w:p w:rsidR="00A455D9" w:rsidRDefault="00A455D9" w:rsidP="00A455D9">
            <w:pPr>
              <w:tabs>
                <w:tab w:val="left" w:pos="-720"/>
              </w:tabs>
              <w:suppressAutoHyphens/>
              <w:rPr>
                <w:sz w:val="20"/>
                <w:szCs w:val="20"/>
              </w:rPr>
            </w:pPr>
            <w:r w:rsidRPr="00D87595">
              <w:rPr>
                <w:sz w:val="20"/>
                <w:szCs w:val="20"/>
              </w:rPr>
              <w:t xml:space="preserve">Approx. Return: </w:t>
            </w:r>
            <w:r>
              <w:rPr>
                <w:sz w:val="20"/>
                <w:szCs w:val="20"/>
              </w:rPr>
              <w:t xml:space="preserve">    </w:t>
            </w:r>
            <w:r w:rsidRPr="00D87595">
              <w:rPr>
                <w:sz w:val="20"/>
                <w:szCs w:val="20"/>
              </w:rPr>
              <w:t xml:space="preserve"> </w:t>
            </w:r>
            <w:r w:rsidR="00007C9F">
              <w:rPr>
                <w:sz w:val="20"/>
                <w:szCs w:val="20"/>
              </w:rPr>
              <w:t>7</w:t>
            </w:r>
            <w:r>
              <w:rPr>
                <w:sz w:val="20"/>
                <w:szCs w:val="20"/>
              </w:rPr>
              <w:t>:0</w:t>
            </w:r>
            <w:r w:rsidRPr="00D87595">
              <w:rPr>
                <w:sz w:val="20"/>
                <w:szCs w:val="20"/>
              </w:rPr>
              <w:t>0 PM</w:t>
            </w:r>
          </w:p>
          <w:p w:rsidR="00A455D9" w:rsidRPr="00D87595" w:rsidRDefault="00A455D9" w:rsidP="00A455D9">
            <w:pPr>
              <w:tabs>
                <w:tab w:val="left" w:pos="-720"/>
              </w:tabs>
              <w:suppressAutoHyphens/>
              <w:rPr>
                <w:sz w:val="20"/>
                <w:szCs w:val="20"/>
              </w:rPr>
            </w:pPr>
          </w:p>
          <w:p w:rsidR="00A455D9" w:rsidRDefault="00A455D9" w:rsidP="00007C9F">
            <w:pPr>
              <w:tabs>
                <w:tab w:val="left" w:pos="-720"/>
              </w:tabs>
              <w:suppressAutoHyphens/>
              <w:rPr>
                <w:sz w:val="20"/>
                <w:szCs w:val="20"/>
              </w:rPr>
            </w:pPr>
            <w:r w:rsidRPr="00D87595">
              <w:rPr>
                <w:sz w:val="20"/>
                <w:szCs w:val="20"/>
              </w:rPr>
              <w:t>Pick-Up Locations:</w:t>
            </w:r>
          </w:p>
          <w:p w:rsidR="00A455D9" w:rsidRDefault="00A455D9" w:rsidP="00007C9F">
            <w:pPr>
              <w:tabs>
                <w:tab w:val="left" w:pos="-720"/>
              </w:tabs>
              <w:suppressAutoHyphens/>
              <w:ind w:left="288"/>
              <w:rPr>
                <w:sz w:val="20"/>
                <w:szCs w:val="20"/>
              </w:rPr>
            </w:pPr>
            <w:r>
              <w:rPr>
                <w:sz w:val="20"/>
                <w:szCs w:val="20"/>
              </w:rPr>
              <w:t>Baptist Hill High School, Hollywood, SC</w:t>
            </w:r>
          </w:p>
          <w:p w:rsidR="00A455D9" w:rsidRDefault="00A455D9" w:rsidP="00A455D9">
            <w:pPr>
              <w:tabs>
                <w:tab w:val="left" w:pos="-720"/>
              </w:tabs>
              <w:suppressAutoHyphens/>
              <w:ind w:left="288"/>
              <w:rPr>
                <w:sz w:val="20"/>
                <w:szCs w:val="20"/>
              </w:rPr>
            </w:pPr>
            <w:r>
              <w:rPr>
                <w:sz w:val="20"/>
                <w:szCs w:val="20"/>
              </w:rPr>
              <w:t xml:space="preserve">St. John’s High School, John’s Island, SC </w:t>
            </w:r>
          </w:p>
          <w:p w:rsidR="00A455D9" w:rsidRPr="00D87595" w:rsidRDefault="00A455D9" w:rsidP="00A455D9">
            <w:pPr>
              <w:tabs>
                <w:tab w:val="left" w:pos="-720"/>
              </w:tabs>
              <w:suppressAutoHyphens/>
              <w:ind w:left="288"/>
              <w:rPr>
                <w:sz w:val="20"/>
                <w:szCs w:val="20"/>
              </w:rPr>
            </w:pPr>
          </w:p>
          <w:p w:rsidR="00A455D9" w:rsidRPr="00D87595" w:rsidRDefault="00A455D9" w:rsidP="00A455D9">
            <w:pPr>
              <w:tabs>
                <w:tab w:val="left" w:pos="-720"/>
              </w:tabs>
              <w:suppressAutoHyphens/>
              <w:rPr>
                <w:sz w:val="20"/>
                <w:szCs w:val="20"/>
              </w:rPr>
            </w:pPr>
            <w:r w:rsidRPr="00D87595">
              <w:rPr>
                <w:sz w:val="20"/>
                <w:szCs w:val="20"/>
              </w:rPr>
              <w:t>Destinations:</w:t>
            </w:r>
          </w:p>
          <w:p w:rsidR="00A455D9" w:rsidRDefault="00007C9F" w:rsidP="00A455D9">
            <w:pPr>
              <w:tabs>
                <w:tab w:val="left" w:pos="-720"/>
              </w:tabs>
              <w:suppressAutoHyphens/>
              <w:rPr>
                <w:sz w:val="20"/>
                <w:szCs w:val="20"/>
              </w:rPr>
            </w:pPr>
            <w:r>
              <w:rPr>
                <w:sz w:val="20"/>
                <w:szCs w:val="20"/>
              </w:rPr>
              <w:t xml:space="preserve">     Coastal Carolina University, Conway, SC</w:t>
            </w:r>
          </w:p>
          <w:p w:rsidR="00007C9F" w:rsidRDefault="00007C9F" w:rsidP="00A455D9">
            <w:pPr>
              <w:tabs>
                <w:tab w:val="left" w:pos="-720"/>
              </w:tabs>
              <w:suppressAutoHyphens/>
              <w:rPr>
                <w:sz w:val="20"/>
                <w:szCs w:val="20"/>
              </w:rPr>
            </w:pPr>
            <w:r>
              <w:rPr>
                <w:sz w:val="20"/>
                <w:szCs w:val="20"/>
              </w:rPr>
              <w:t xml:space="preserve">     Francis Marion University, Florence, SC </w:t>
            </w:r>
          </w:p>
          <w:p w:rsidR="00A455D9" w:rsidRPr="00D87595" w:rsidRDefault="00A455D9" w:rsidP="00A455D9">
            <w:pPr>
              <w:tabs>
                <w:tab w:val="left" w:pos="-720"/>
              </w:tabs>
              <w:suppressAutoHyphens/>
              <w:ind w:left="288"/>
              <w:rPr>
                <w:sz w:val="20"/>
                <w:szCs w:val="20"/>
              </w:rPr>
            </w:pPr>
          </w:p>
          <w:p w:rsidR="00043DE2" w:rsidRPr="00D87595" w:rsidRDefault="00043DE2" w:rsidP="00043DE2">
            <w:pPr>
              <w:tabs>
                <w:tab w:val="left" w:pos="-720"/>
              </w:tabs>
              <w:suppressAutoHyphens/>
              <w:rPr>
                <w:sz w:val="20"/>
                <w:szCs w:val="20"/>
                <w:u w:val="single"/>
              </w:rPr>
            </w:pPr>
            <w:r w:rsidRPr="00D87595">
              <w:rPr>
                <w:sz w:val="20"/>
                <w:szCs w:val="20"/>
              </w:rPr>
              <w:lastRenderedPageBreak/>
              <w:t>Resident Contractor Preference</w:t>
            </w:r>
            <w:r>
              <w:rPr>
                <w:sz w:val="20"/>
                <w:szCs w:val="20"/>
              </w:rPr>
              <w:t>: _______</w:t>
            </w:r>
          </w:p>
          <w:p w:rsidR="00043DE2" w:rsidRPr="00D87595" w:rsidRDefault="00043DE2" w:rsidP="00043DE2">
            <w:pPr>
              <w:tabs>
                <w:tab w:val="left" w:pos="-720"/>
              </w:tabs>
              <w:suppressAutoHyphens/>
              <w:rPr>
                <w:sz w:val="20"/>
                <w:szCs w:val="20"/>
              </w:rPr>
            </w:pPr>
            <w:r w:rsidRPr="00D87595">
              <w:rPr>
                <w:sz w:val="20"/>
                <w:szCs w:val="20"/>
              </w:rPr>
              <w:t>Resident Subcontractor Preference (2%):</w:t>
            </w:r>
            <w:r>
              <w:rPr>
                <w:sz w:val="20"/>
                <w:szCs w:val="20"/>
                <w:u w:val="single"/>
              </w:rPr>
              <w:t xml:space="preserve"> </w:t>
            </w:r>
            <w:r>
              <w:rPr>
                <w:sz w:val="20"/>
                <w:szCs w:val="20"/>
              </w:rPr>
              <w:t>____</w:t>
            </w:r>
          </w:p>
          <w:p w:rsidR="00043DE2" w:rsidRPr="00D87595"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ab/>
            </w:r>
            <w:r>
              <w:rPr>
                <w:sz w:val="20"/>
                <w:szCs w:val="20"/>
                <w:u w:val="single"/>
              </w:rPr>
              <w:tab/>
            </w:r>
          </w:p>
          <w:p w:rsidR="00043DE2" w:rsidRPr="00D87595" w:rsidRDefault="00043DE2" w:rsidP="00043DE2">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043DE2"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 xml:space="preserve"> </w:t>
            </w:r>
            <w:r>
              <w:rPr>
                <w:sz w:val="20"/>
                <w:szCs w:val="20"/>
                <w:u w:val="single"/>
              </w:rPr>
              <w:tab/>
            </w:r>
            <w:r>
              <w:rPr>
                <w:sz w:val="20"/>
                <w:szCs w:val="20"/>
                <w:u w:val="single"/>
              </w:rPr>
              <w:tab/>
            </w:r>
          </w:p>
          <w:p w:rsidR="00A455D9" w:rsidRDefault="00A455D9" w:rsidP="00A455D9">
            <w:pPr>
              <w:tabs>
                <w:tab w:val="left" w:pos="-720"/>
              </w:tabs>
              <w:suppressAutoHyphens/>
              <w:rPr>
                <w:sz w:val="20"/>
                <w:szCs w:val="20"/>
                <w:u w:val="single"/>
              </w:rPr>
            </w:pPr>
          </w:p>
          <w:p w:rsidR="00A455D9" w:rsidRPr="00D87595" w:rsidRDefault="00A455D9" w:rsidP="00A455D9">
            <w:pPr>
              <w:tabs>
                <w:tab w:val="left" w:pos="-720"/>
              </w:tabs>
              <w:suppressAutoHyphens/>
              <w:rPr>
                <w:sz w:val="20"/>
                <w:szCs w:val="20"/>
              </w:rPr>
            </w:pPr>
          </w:p>
        </w:tc>
        <w:tc>
          <w:tcPr>
            <w:tcW w:w="2700" w:type="dxa"/>
          </w:tcPr>
          <w:p w:rsidR="00A455D9" w:rsidRDefault="00A455D9" w:rsidP="004D113B">
            <w:pPr>
              <w:tabs>
                <w:tab w:val="left" w:pos="-720"/>
              </w:tabs>
              <w:suppressAutoHyphens/>
              <w:rPr>
                <w:sz w:val="20"/>
                <w:szCs w:val="20"/>
              </w:rPr>
            </w:pPr>
          </w:p>
          <w:p w:rsidR="009337F5" w:rsidRDefault="009337F5" w:rsidP="004D113B">
            <w:pPr>
              <w:tabs>
                <w:tab w:val="left" w:pos="-720"/>
              </w:tabs>
              <w:suppressAutoHyphens/>
              <w:rPr>
                <w:sz w:val="20"/>
                <w:szCs w:val="20"/>
              </w:rPr>
            </w:pPr>
          </w:p>
          <w:p w:rsidR="009337F5" w:rsidRPr="00D87595" w:rsidRDefault="009337F5" w:rsidP="004D113B">
            <w:pPr>
              <w:tabs>
                <w:tab w:val="left" w:pos="-720"/>
              </w:tabs>
              <w:suppressAutoHyphens/>
              <w:rPr>
                <w:sz w:val="20"/>
                <w:szCs w:val="20"/>
              </w:rPr>
            </w:pPr>
            <w:r>
              <w:rPr>
                <w:sz w:val="20"/>
                <w:szCs w:val="20"/>
              </w:rPr>
              <w:t>$______________________</w:t>
            </w:r>
          </w:p>
        </w:tc>
      </w:tr>
      <w:tr w:rsidR="00A455D9" w:rsidRPr="00D87595" w:rsidTr="004D113B">
        <w:tc>
          <w:tcPr>
            <w:tcW w:w="1008" w:type="dxa"/>
          </w:tcPr>
          <w:p w:rsidR="00A455D9" w:rsidRPr="00D87595" w:rsidRDefault="00A455D9" w:rsidP="004D113B">
            <w:pPr>
              <w:tabs>
                <w:tab w:val="left" w:pos="-720"/>
              </w:tabs>
              <w:suppressAutoHyphens/>
              <w:jc w:val="center"/>
              <w:rPr>
                <w:sz w:val="20"/>
                <w:szCs w:val="20"/>
              </w:rPr>
            </w:pPr>
            <w:r>
              <w:rPr>
                <w:sz w:val="20"/>
                <w:szCs w:val="20"/>
              </w:rPr>
              <w:lastRenderedPageBreak/>
              <w:t>10</w:t>
            </w:r>
          </w:p>
        </w:tc>
        <w:tc>
          <w:tcPr>
            <w:tcW w:w="5940" w:type="dxa"/>
          </w:tcPr>
          <w:p w:rsidR="00A455D9" w:rsidRDefault="00A455D9" w:rsidP="00A455D9">
            <w:pPr>
              <w:tabs>
                <w:tab w:val="left" w:pos="-720"/>
              </w:tabs>
              <w:suppressAutoHyphens/>
              <w:rPr>
                <w:sz w:val="20"/>
                <w:szCs w:val="20"/>
              </w:rPr>
            </w:pPr>
            <w:r w:rsidRPr="00D87595">
              <w:rPr>
                <w:sz w:val="20"/>
                <w:szCs w:val="20"/>
              </w:rPr>
              <w:t xml:space="preserve">Date:  </w:t>
            </w:r>
            <w:r w:rsidR="00007C9F">
              <w:rPr>
                <w:sz w:val="20"/>
                <w:szCs w:val="20"/>
              </w:rPr>
              <w:t>April 24, 2015</w:t>
            </w:r>
          </w:p>
          <w:p w:rsidR="00A455D9" w:rsidRPr="00D87595" w:rsidRDefault="00A455D9" w:rsidP="00A455D9">
            <w:pPr>
              <w:tabs>
                <w:tab w:val="left" w:pos="-720"/>
              </w:tabs>
              <w:suppressAutoHyphens/>
              <w:rPr>
                <w:sz w:val="20"/>
                <w:szCs w:val="20"/>
              </w:rPr>
            </w:pPr>
          </w:p>
          <w:p w:rsidR="00A455D9" w:rsidRPr="00D87595" w:rsidRDefault="00A455D9" w:rsidP="00A455D9">
            <w:pPr>
              <w:tabs>
                <w:tab w:val="left" w:pos="-720"/>
              </w:tabs>
              <w:suppressAutoHyphens/>
              <w:rPr>
                <w:sz w:val="20"/>
                <w:szCs w:val="20"/>
              </w:rPr>
            </w:pPr>
            <w:r w:rsidRPr="00D87595">
              <w:rPr>
                <w:sz w:val="20"/>
                <w:szCs w:val="20"/>
              </w:rPr>
              <w:t>Approx. Departure:</w:t>
            </w:r>
            <w:r>
              <w:rPr>
                <w:sz w:val="20"/>
                <w:szCs w:val="20"/>
              </w:rPr>
              <w:t xml:space="preserve"> 6</w:t>
            </w:r>
            <w:r w:rsidRPr="00D87595">
              <w:rPr>
                <w:sz w:val="20"/>
                <w:szCs w:val="20"/>
              </w:rPr>
              <w:t>:00 AM</w:t>
            </w:r>
          </w:p>
          <w:p w:rsidR="00A455D9" w:rsidRDefault="00A455D9" w:rsidP="00A455D9">
            <w:pPr>
              <w:tabs>
                <w:tab w:val="left" w:pos="-720"/>
              </w:tabs>
              <w:suppressAutoHyphens/>
              <w:rPr>
                <w:sz w:val="20"/>
                <w:szCs w:val="20"/>
              </w:rPr>
            </w:pPr>
            <w:r w:rsidRPr="00D87595">
              <w:rPr>
                <w:sz w:val="20"/>
                <w:szCs w:val="20"/>
              </w:rPr>
              <w:t xml:space="preserve">Approx. Return: </w:t>
            </w:r>
            <w:r>
              <w:rPr>
                <w:sz w:val="20"/>
                <w:szCs w:val="20"/>
              </w:rPr>
              <w:t xml:space="preserve">    </w:t>
            </w:r>
            <w:r w:rsidRPr="00D87595">
              <w:rPr>
                <w:sz w:val="20"/>
                <w:szCs w:val="20"/>
              </w:rPr>
              <w:t xml:space="preserve"> </w:t>
            </w:r>
            <w:r>
              <w:rPr>
                <w:sz w:val="20"/>
                <w:szCs w:val="20"/>
              </w:rPr>
              <w:t>8:0</w:t>
            </w:r>
            <w:r w:rsidRPr="00D87595">
              <w:rPr>
                <w:sz w:val="20"/>
                <w:szCs w:val="20"/>
              </w:rPr>
              <w:t>0 PM</w:t>
            </w:r>
          </w:p>
          <w:p w:rsidR="00A455D9" w:rsidRPr="00D87595" w:rsidRDefault="00A455D9" w:rsidP="00A455D9">
            <w:pPr>
              <w:tabs>
                <w:tab w:val="left" w:pos="-720"/>
              </w:tabs>
              <w:suppressAutoHyphens/>
              <w:rPr>
                <w:sz w:val="20"/>
                <w:szCs w:val="20"/>
              </w:rPr>
            </w:pPr>
          </w:p>
          <w:p w:rsidR="00A455D9" w:rsidRDefault="00A455D9" w:rsidP="00007C9F">
            <w:pPr>
              <w:tabs>
                <w:tab w:val="left" w:pos="-720"/>
              </w:tabs>
              <w:suppressAutoHyphens/>
              <w:rPr>
                <w:sz w:val="20"/>
                <w:szCs w:val="20"/>
              </w:rPr>
            </w:pPr>
            <w:r w:rsidRPr="00D87595">
              <w:rPr>
                <w:sz w:val="20"/>
                <w:szCs w:val="20"/>
              </w:rPr>
              <w:t>Pick-Up Locations:</w:t>
            </w:r>
          </w:p>
          <w:p w:rsidR="00A455D9" w:rsidRDefault="00A455D9" w:rsidP="00007C9F">
            <w:pPr>
              <w:tabs>
                <w:tab w:val="left" w:pos="-720"/>
              </w:tabs>
              <w:suppressAutoHyphens/>
              <w:ind w:left="288"/>
              <w:rPr>
                <w:sz w:val="20"/>
                <w:szCs w:val="20"/>
              </w:rPr>
            </w:pPr>
            <w:r>
              <w:rPr>
                <w:sz w:val="20"/>
                <w:szCs w:val="20"/>
              </w:rPr>
              <w:t>Timberland High School, St. Stephens, SC</w:t>
            </w:r>
          </w:p>
          <w:p w:rsidR="00A455D9" w:rsidRDefault="00A455D9" w:rsidP="00A455D9">
            <w:pPr>
              <w:tabs>
                <w:tab w:val="left" w:pos="-720"/>
              </w:tabs>
              <w:suppressAutoHyphens/>
              <w:ind w:left="288"/>
              <w:rPr>
                <w:sz w:val="20"/>
                <w:szCs w:val="20"/>
              </w:rPr>
            </w:pPr>
            <w:r>
              <w:rPr>
                <w:sz w:val="20"/>
                <w:szCs w:val="20"/>
              </w:rPr>
              <w:t>Cross High School, Cross, SC</w:t>
            </w:r>
          </w:p>
          <w:p w:rsidR="00A455D9" w:rsidRDefault="00A455D9" w:rsidP="00A455D9">
            <w:pPr>
              <w:tabs>
                <w:tab w:val="left" w:pos="-720"/>
              </w:tabs>
              <w:suppressAutoHyphens/>
              <w:ind w:left="288"/>
              <w:rPr>
                <w:sz w:val="20"/>
                <w:szCs w:val="20"/>
              </w:rPr>
            </w:pPr>
          </w:p>
          <w:p w:rsidR="00A455D9" w:rsidRPr="00D87595" w:rsidRDefault="00A455D9" w:rsidP="00A455D9">
            <w:pPr>
              <w:tabs>
                <w:tab w:val="left" w:pos="-720"/>
              </w:tabs>
              <w:suppressAutoHyphens/>
              <w:ind w:left="288"/>
              <w:rPr>
                <w:sz w:val="20"/>
                <w:szCs w:val="20"/>
              </w:rPr>
            </w:pPr>
          </w:p>
          <w:p w:rsidR="00A455D9" w:rsidRPr="00D87595" w:rsidRDefault="00A455D9" w:rsidP="00A455D9">
            <w:pPr>
              <w:tabs>
                <w:tab w:val="left" w:pos="-720"/>
              </w:tabs>
              <w:suppressAutoHyphens/>
              <w:rPr>
                <w:sz w:val="20"/>
                <w:szCs w:val="20"/>
              </w:rPr>
            </w:pPr>
            <w:r w:rsidRPr="00D87595">
              <w:rPr>
                <w:sz w:val="20"/>
                <w:szCs w:val="20"/>
              </w:rPr>
              <w:t>Destinations:</w:t>
            </w:r>
          </w:p>
          <w:p w:rsidR="00A455D9" w:rsidRDefault="00007C9F" w:rsidP="00A455D9">
            <w:pPr>
              <w:tabs>
                <w:tab w:val="left" w:pos="-720"/>
              </w:tabs>
              <w:suppressAutoHyphens/>
              <w:rPr>
                <w:sz w:val="20"/>
                <w:szCs w:val="20"/>
              </w:rPr>
            </w:pPr>
            <w:r>
              <w:rPr>
                <w:sz w:val="20"/>
                <w:szCs w:val="20"/>
              </w:rPr>
              <w:t xml:space="preserve">     Winthrop University, Rock Hill, SC</w:t>
            </w:r>
          </w:p>
          <w:p w:rsidR="00007C9F" w:rsidRDefault="00007C9F" w:rsidP="00A455D9">
            <w:pPr>
              <w:tabs>
                <w:tab w:val="left" w:pos="-720"/>
              </w:tabs>
              <w:suppressAutoHyphens/>
              <w:rPr>
                <w:sz w:val="20"/>
                <w:szCs w:val="20"/>
              </w:rPr>
            </w:pPr>
            <w:r>
              <w:rPr>
                <w:sz w:val="20"/>
                <w:szCs w:val="20"/>
              </w:rPr>
              <w:t xml:space="preserve">      Johnson C Smith University, Charlotte, NC </w:t>
            </w:r>
          </w:p>
          <w:p w:rsidR="00A455D9" w:rsidRPr="00D87595" w:rsidRDefault="00A455D9" w:rsidP="00A455D9">
            <w:pPr>
              <w:tabs>
                <w:tab w:val="left" w:pos="-720"/>
              </w:tabs>
              <w:suppressAutoHyphens/>
              <w:ind w:left="288"/>
              <w:rPr>
                <w:sz w:val="20"/>
                <w:szCs w:val="20"/>
              </w:rPr>
            </w:pPr>
          </w:p>
          <w:p w:rsidR="00043DE2" w:rsidRPr="00D87595" w:rsidRDefault="00043DE2" w:rsidP="00043DE2">
            <w:pPr>
              <w:tabs>
                <w:tab w:val="left" w:pos="-720"/>
              </w:tabs>
              <w:suppressAutoHyphens/>
              <w:rPr>
                <w:sz w:val="20"/>
                <w:szCs w:val="20"/>
                <w:u w:val="single"/>
              </w:rPr>
            </w:pPr>
            <w:r w:rsidRPr="00D87595">
              <w:rPr>
                <w:sz w:val="20"/>
                <w:szCs w:val="20"/>
              </w:rPr>
              <w:t>Resident Contractor Preference</w:t>
            </w:r>
            <w:r>
              <w:rPr>
                <w:sz w:val="20"/>
                <w:szCs w:val="20"/>
              </w:rPr>
              <w:t>: _______</w:t>
            </w:r>
          </w:p>
          <w:p w:rsidR="00043DE2" w:rsidRPr="00D87595" w:rsidRDefault="00043DE2" w:rsidP="00043DE2">
            <w:pPr>
              <w:tabs>
                <w:tab w:val="left" w:pos="-720"/>
              </w:tabs>
              <w:suppressAutoHyphens/>
              <w:rPr>
                <w:sz w:val="20"/>
                <w:szCs w:val="20"/>
              </w:rPr>
            </w:pPr>
            <w:r w:rsidRPr="00D87595">
              <w:rPr>
                <w:sz w:val="20"/>
                <w:szCs w:val="20"/>
              </w:rPr>
              <w:t>Resident Subcontractor Preference (2%):</w:t>
            </w:r>
            <w:r>
              <w:rPr>
                <w:sz w:val="20"/>
                <w:szCs w:val="20"/>
                <w:u w:val="single"/>
              </w:rPr>
              <w:t xml:space="preserve"> </w:t>
            </w:r>
            <w:r>
              <w:rPr>
                <w:sz w:val="20"/>
                <w:szCs w:val="20"/>
              </w:rPr>
              <w:t>____</w:t>
            </w:r>
          </w:p>
          <w:p w:rsidR="00043DE2" w:rsidRPr="00D87595" w:rsidRDefault="00043DE2" w:rsidP="00043DE2">
            <w:pPr>
              <w:tabs>
                <w:tab w:val="left" w:pos="-720"/>
              </w:tabs>
              <w:suppressAutoHyphens/>
              <w:rPr>
                <w:sz w:val="20"/>
                <w:szCs w:val="20"/>
                <w:u w:val="single"/>
              </w:rPr>
            </w:pPr>
            <w:r w:rsidRPr="00D87595">
              <w:rPr>
                <w:sz w:val="20"/>
                <w:szCs w:val="20"/>
              </w:rPr>
              <w:t>Number of subcontractors claimed:</w:t>
            </w:r>
            <w:r>
              <w:rPr>
                <w:sz w:val="20"/>
                <w:szCs w:val="20"/>
                <w:u w:val="single"/>
              </w:rPr>
              <w:tab/>
            </w:r>
            <w:r>
              <w:rPr>
                <w:sz w:val="20"/>
                <w:szCs w:val="20"/>
                <w:u w:val="single"/>
              </w:rPr>
              <w:tab/>
            </w:r>
          </w:p>
          <w:p w:rsidR="00043DE2" w:rsidRPr="00D87595" w:rsidRDefault="00043DE2" w:rsidP="00043DE2">
            <w:pPr>
              <w:tabs>
                <w:tab w:val="left" w:pos="-720"/>
              </w:tabs>
              <w:suppressAutoHyphens/>
              <w:rPr>
                <w:sz w:val="20"/>
                <w:szCs w:val="20"/>
              </w:rPr>
            </w:pPr>
            <w:r w:rsidRPr="00D87595">
              <w:rPr>
                <w:sz w:val="20"/>
                <w:szCs w:val="20"/>
              </w:rPr>
              <w:t>Resident Subcontractor Preference (4%):</w:t>
            </w:r>
            <w:r w:rsidRPr="00D87595">
              <w:rPr>
                <w:sz w:val="20"/>
                <w:szCs w:val="20"/>
                <w:u w:val="single"/>
              </w:rPr>
              <w:tab/>
            </w:r>
          </w:p>
          <w:p w:rsidR="00A455D9" w:rsidRDefault="00043DE2" w:rsidP="00A455D9">
            <w:pPr>
              <w:tabs>
                <w:tab w:val="left" w:pos="-720"/>
              </w:tabs>
              <w:suppressAutoHyphens/>
              <w:rPr>
                <w:sz w:val="20"/>
                <w:szCs w:val="20"/>
                <w:u w:val="single"/>
              </w:rPr>
            </w:pPr>
            <w:r w:rsidRPr="00D87595">
              <w:rPr>
                <w:sz w:val="20"/>
                <w:szCs w:val="20"/>
              </w:rPr>
              <w:t>Number of subcontractors claimed:</w:t>
            </w:r>
            <w:r>
              <w:rPr>
                <w:sz w:val="20"/>
                <w:szCs w:val="20"/>
                <w:u w:val="single"/>
              </w:rPr>
              <w:t xml:space="preserve"> </w:t>
            </w:r>
            <w:r>
              <w:rPr>
                <w:sz w:val="20"/>
                <w:szCs w:val="20"/>
                <w:u w:val="single"/>
              </w:rPr>
              <w:tab/>
            </w:r>
            <w:r>
              <w:rPr>
                <w:sz w:val="20"/>
                <w:szCs w:val="20"/>
                <w:u w:val="single"/>
              </w:rPr>
              <w:tab/>
            </w:r>
          </w:p>
          <w:p w:rsidR="00A455D9" w:rsidRPr="00D87595" w:rsidRDefault="00A455D9" w:rsidP="00A455D9">
            <w:pPr>
              <w:tabs>
                <w:tab w:val="left" w:pos="-720"/>
              </w:tabs>
              <w:suppressAutoHyphens/>
              <w:rPr>
                <w:sz w:val="20"/>
                <w:szCs w:val="20"/>
              </w:rPr>
            </w:pPr>
          </w:p>
        </w:tc>
        <w:tc>
          <w:tcPr>
            <w:tcW w:w="2700" w:type="dxa"/>
          </w:tcPr>
          <w:p w:rsidR="00A455D9" w:rsidRDefault="00A455D9" w:rsidP="004D113B">
            <w:pPr>
              <w:tabs>
                <w:tab w:val="left" w:pos="-720"/>
              </w:tabs>
              <w:suppressAutoHyphens/>
              <w:rPr>
                <w:sz w:val="20"/>
                <w:szCs w:val="20"/>
              </w:rPr>
            </w:pPr>
          </w:p>
          <w:p w:rsidR="009337F5" w:rsidRDefault="009337F5" w:rsidP="004D113B">
            <w:pPr>
              <w:tabs>
                <w:tab w:val="left" w:pos="-720"/>
              </w:tabs>
              <w:suppressAutoHyphens/>
              <w:rPr>
                <w:sz w:val="20"/>
                <w:szCs w:val="20"/>
              </w:rPr>
            </w:pPr>
          </w:p>
          <w:p w:rsidR="009337F5" w:rsidRPr="00D87595" w:rsidRDefault="009337F5" w:rsidP="004D113B">
            <w:pPr>
              <w:tabs>
                <w:tab w:val="left" w:pos="-720"/>
              </w:tabs>
              <w:suppressAutoHyphens/>
              <w:rPr>
                <w:sz w:val="20"/>
                <w:szCs w:val="20"/>
              </w:rPr>
            </w:pPr>
            <w:r>
              <w:rPr>
                <w:sz w:val="20"/>
                <w:szCs w:val="20"/>
              </w:rPr>
              <w:t>$______________________</w:t>
            </w:r>
          </w:p>
        </w:tc>
      </w:tr>
      <w:tr w:rsidR="00FB5D8D" w:rsidRPr="00D87595" w:rsidTr="004D113B">
        <w:tc>
          <w:tcPr>
            <w:tcW w:w="1008" w:type="dxa"/>
          </w:tcPr>
          <w:p w:rsidR="00FB5D8D" w:rsidRPr="00D87595" w:rsidRDefault="00FB5D8D" w:rsidP="004D113B">
            <w:pPr>
              <w:tabs>
                <w:tab w:val="left" w:pos="-720"/>
              </w:tabs>
              <w:suppressAutoHyphens/>
              <w:jc w:val="center"/>
              <w:rPr>
                <w:sz w:val="20"/>
                <w:szCs w:val="20"/>
              </w:rPr>
            </w:pPr>
          </w:p>
        </w:tc>
        <w:tc>
          <w:tcPr>
            <w:tcW w:w="5940" w:type="dxa"/>
          </w:tcPr>
          <w:p w:rsidR="00FB5D8D" w:rsidRPr="00D87595" w:rsidRDefault="00FB5D8D" w:rsidP="004D113B">
            <w:pPr>
              <w:tabs>
                <w:tab w:val="left" w:pos="-720"/>
              </w:tabs>
              <w:suppressAutoHyphens/>
              <w:jc w:val="right"/>
              <w:rPr>
                <w:sz w:val="20"/>
                <w:szCs w:val="20"/>
              </w:rPr>
            </w:pPr>
          </w:p>
          <w:p w:rsidR="00FB5D8D" w:rsidRPr="00D87595" w:rsidRDefault="00FB5D8D" w:rsidP="004D113B">
            <w:pPr>
              <w:tabs>
                <w:tab w:val="left" w:pos="-720"/>
              </w:tabs>
              <w:suppressAutoHyphens/>
              <w:jc w:val="right"/>
              <w:rPr>
                <w:sz w:val="20"/>
                <w:szCs w:val="20"/>
              </w:rPr>
            </w:pPr>
          </w:p>
          <w:p w:rsidR="00FB5D8D" w:rsidRPr="00D87595" w:rsidRDefault="009337F5" w:rsidP="004D113B">
            <w:pPr>
              <w:tabs>
                <w:tab w:val="left" w:pos="-720"/>
              </w:tabs>
              <w:suppressAutoHyphens/>
              <w:jc w:val="right"/>
              <w:rPr>
                <w:b/>
              </w:rPr>
            </w:pPr>
            <w:r>
              <w:rPr>
                <w:b/>
              </w:rPr>
              <w:t>Lot 1</w:t>
            </w:r>
            <w:r w:rsidR="00FB5D8D" w:rsidRPr="00D87595">
              <w:rPr>
                <w:b/>
              </w:rPr>
              <w:t xml:space="preserve"> Total</w:t>
            </w:r>
          </w:p>
          <w:p w:rsidR="00FB5D8D" w:rsidRPr="00D87595" w:rsidRDefault="00FB5D8D" w:rsidP="004D113B">
            <w:pPr>
              <w:tabs>
                <w:tab w:val="left" w:pos="-720"/>
              </w:tabs>
              <w:suppressAutoHyphens/>
              <w:jc w:val="right"/>
              <w:rPr>
                <w:sz w:val="20"/>
                <w:szCs w:val="20"/>
              </w:rPr>
            </w:pPr>
          </w:p>
        </w:tc>
        <w:tc>
          <w:tcPr>
            <w:tcW w:w="2700" w:type="dxa"/>
          </w:tcPr>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rPr>
            </w:pPr>
          </w:p>
          <w:p w:rsidR="00FB5D8D" w:rsidRPr="00D87595" w:rsidRDefault="00FB5D8D" w:rsidP="004D113B">
            <w:pPr>
              <w:tabs>
                <w:tab w:val="left" w:pos="-720"/>
              </w:tabs>
              <w:suppressAutoHyphens/>
              <w:rPr>
                <w:sz w:val="20"/>
                <w:szCs w:val="20"/>
                <w:u w:val="single"/>
              </w:rPr>
            </w:pPr>
            <w:r w:rsidRPr="00D87595">
              <w:rPr>
                <w:sz w:val="20"/>
                <w:szCs w:val="20"/>
              </w:rPr>
              <w:t>$</w:t>
            </w:r>
            <w:r w:rsidRPr="00D87595">
              <w:rPr>
                <w:sz w:val="20"/>
                <w:szCs w:val="20"/>
                <w:u w:val="single"/>
              </w:rPr>
              <w:tab/>
            </w:r>
            <w:r w:rsidRPr="00D87595">
              <w:rPr>
                <w:sz w:val="20"/>
                <w:szCs w:val="20"/>
                <w:u w:val="single"/>
              </w:rPr>
              <w:tab/>
            </w:r>
            <w:r w:rsidRPr="00D87595">
              <w:rPr>
                <w:sz w:val="20"/>
                <w:szCs w:val="20"/>
                <w:u w:val="single"/>
              </w:rPr>
              <w:tab/>
            </w:r>
          </w:p>
          <w:p w:rsidR="00FB5D8D" w:rsidRPr="00D87595" w:rsidRDefault="00FB5D8D" w:rsidP="004D113B">
            <w:pPr>
              <w:tabs>
                <w:tab w:val="left" w:pos="-720"/>
              </w:tabs>
              <w:suppressAutoHyphens/>
              <w:rPr>
                <w:sz w:val="20"/>
                <w:szCs w:val="20"/>
              </w:rPr>
            </w:pPr>
          </w:p>
        </w:tc>
      </w:tr>
    </w:tbl>
    <w:p w:rsidR="00FB5D8D" w:rsidRDefault="00FB5D8D" w:rsidP="00FB5D8D">
      <w:pPr>
        <w:tabs>
          <w:tab w:val="left" w:pos="-720"/>
        </w:tabs>
        <w:suppressAutoHyphens/>
        <w:rPr>
          <w:rFonts w:ascii="Arial" w:hAnsi="Arial" w:cs="Arial"/>
          <w:sz w:val="20"/>
          <w:szCs w:val="20"/>
        </w:rPr>
      </w:pPr>
    </w:p>
    <w:p w:rsidR="00FB5D8D" w:rsidRDefault="00FB5D8D" w:rsidP="00007C9F">
      <w:pPr>
        <w:rPr>
          <w:sz w:val="20"/>
          <w:szCs w:val="20"/>
          <w:u w:val="single"/>
        </w:rPr>
      </w:pPr>
      <w:r w:rsidRPr="00007C9F">
        <w:rPr>
          <w:sz w:val="20"/>
          <w:szCs w:val="20"/>
        </w:rPr>
        <w:t>USDOT License #:</w:t>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p>
    <w:p w:rsidR="00007C9F" w:rsidRPr="00007C9F" w:rsidRDefault="00007C9F" w:rsidP="00007C9F">
      <w:pPr>
        <w:rPr>
          <w:rFonts w:ascii="Arial" w:hAnsi="Arial" w:cs="Arial"/>
          <w:sz w:val="20"/>
          <w:szCs w:val="20"/>
        </w:rPr>
      </w:pPr>
    </w:p>
    <w:p w:rsidR="00FB5D8D" w:rsidRPr="00007C9F" w:rsidRDefault="00FB5D8D" w:rsidP="00FB5D8D">
      <w:pPr>
        <w:tabs>
          <w:tab w:val="left" w:pos="-720"/>
        </w:tabs>
        <w:suppressAutoHyphens/>
        <w:spacing w:line="480" w:lineRule="auto"/>
        <w:rPr>
          <w:sz w:val="20"/>
          <w:szCs w:val="20"/>
          <w:u w:val="single"/>
        </w:rPr>
      </w:pPr>
      <w:r w:rsidRPr="00007C9F">
        <w:rPr>
          <w:sz w:val="20"/>
          <w:szCs w:val="20"/>
        </w:rPr>
        <w:t xml:space="preserve">Number of Years </w:t>
      </w:r>
      <w:r w:rsidR="00007C9F" w:rsidRPr="00007C9F">
        <w:rPr>
          <w:sz w:val="20"/>
          <w:szCs w:val="20"/>
        </w:rPr>
        <w:t>in</w:t>
      </w:r>
      <w:r w:rsidRPr="00007C9F">
        <w:rPr>
          <w:sz w:val="20"/>
          <w:szCs w:val="20"/>
        </w:rPr>
        <w:t xml:space="preserve"> Service/Operation:</w:t>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p>
    <w:p w:rsidR="00FB5D8D" w:rsidRPr="00007C9F" w:rsidRDefault="00FB5D8D" w:rsidP="00FB5D8D">
      <w:pPr>
        <w:tabs>
          <w:tab w:val="left" w:pos="-720"/>
        </w:tabs>
        <w:suppressAutoHyphens/>
        <w:spacing w:line="480" w:lineRule="auto"/>
        <w:ind w:left="-360"/>
        <w:rPr>
          <w:b/>
          <w:sz w:val="20"/>
          <w:szCs w:val="20"/>
        </w:rPr>
      </w:pPr>
      <w:r w:rsidRPr="00007C9F">
        <w:rPr>
          <w:sz w:val="20"/>
          <w:szCs w:val="20"/>
        </w:rPr>
        <w:tab/>
      </w:r>
      <w:r w:rsidRPr="00007C9F">
        <w:rPr>
          <w:b/>
          <w:sz w:val="20"/>
          <w:szCs w:val="20"/>
        </w:rPr>
        <w:t xml:space="preserve">Please </w:t>
      </w:r>
      <w:proofErr w:type="gramStart"/>
      <w:r w:rsidRPr="00007C9F">
        <w:rPr>
          <w:b/>
          <w:sz w:val="20"/>
          <w:szCs w:val="20"/>
        </w:rPr>
        <w:t>Check</w:t>
      </w:r>
      <w:proofErr w:type="gramEnd"/>
      <w:r w:rsidRPr="00007C9F">
        <w:rPr>
          <w:b/>
          <w:sz w:val="20"/>
          <w:szCs w:val="20"/>
        </w:rPr>
        <w:t xml:space="preserve"> appropriate line:</w:t>
      </w:r>
    </w:p>
    <w:p w:rsidR="00FB5D8D" w:rsidRPr="00007C9F" w:rsidRDefault="00FB5D8D" w:rsidP="00FB5D8D">
      <w:pPr>
        <w:tabs>
          <w:tab w:val="left" w:pos="-720"/>
        </w:tabs>
        <w:suppressAutoHyphens/>
        <w:rPr>
          <w:sz w:val="20"/>
          <w:szCs w:val="20"/>
        </w:rPr>
      </w:pPr>
    </w:p>
    <w:p w:rsidR="00FB5D8D" w:rsidRPr="00007C9F" w:rsidRDefault="00FB5D8D" w:rsidP="00FB5D8D">
      <w:pPr>
        <w:tabs>
          <w:tab w:val="left" w:pos="-720"/>
        </w:tabs>
        <w:suppressAutoHyphens/>
        <w:ind w:right="-720"/>
        <w:rPr>
          <w:sz w:val="20"/>
          <w:szCs w:val="20"/>
        </w:rPr>
      </w:pPr>
      <w:r w:rsidRPr="00007C9F">
        <w:rPr>
          <w:sz w:val="20"/>
          <w:szCs w:val="20"/>
        </w:rPr>
        <w:t>I certify that I:</w:t>
      </w:r>
      <w:r w:rsidRPr="00007C9F">
        <w:rPr>
          <w:sz w:val="20"/>
          <w:szCs w:val="20"/>
        </w:rPr>
        <w:tab/>
      </w:r>
      <w:r w:rsidRPr="00007C9F">
        <w:rPr>
          <w:sz w:val="20"/>
          <w:szCs w:val="20"/>
          <w:u w:val="single"/>
        </w:rPr>
        <w:tab/>
      </w:r>
      <w:r w:rsidRPr="00007C9F">
        <w:rPr>
          <w:sz w:val="20"/>
          <w:szCs w:val="20"/>
        </w:rPr>
        <w:t xml:space="preserve"> </w:t>
      </w:r>
      <w:r w:rsidRPr="00007C9F">
        <w:rPr>
          <w:b/>
          <w:sz w:val="20"/>
          <w:szCs w:val="20"/>
        </w:rPr>
        <w:t>AM</w:t>
      </w:r>
      <w:r w:rsidRPr="00007C9F">
        <w:rPr>
          <w:sz w:val="20"/>
          <w:szCs w:val="20"/>
        </w:rPr>
        <w:t xml:space="preserve"> a SCDOT (or appropriate state) and USDOT licensed charter bus service </w:t>
      </w:r>
    </w:p>
    <w:p w:rsidR="00FB5D8D" w:rsidRPr="00007C9F" w:rsidRDefault="00FB5D8D" w:rsidP="00FB5D8D">
      <w:pPr>
        <w:tabs>
          <w:tab w:val="left" w:pos="-720"/>
        </w:tabs>
        <w:suppressAutoHyphens/>
        <w:ind w:right="-720"/>
        <w:rPr>
          <w:sz w:val="20"/>
          <w:szCs w:val="20"/>
        </w:rPr>
      </w:pPr>
      <w:r w:rsidRPr="00007C9F">
        <w:rPr>
          <w:sz w:val="20"/>
          <w:szCs w:val="20"/>
        </w:rPr>
        <w:tab/>
      </w:r>
      <w:r w:rsidRPr="00007C9F">
        <w:rPr>
          <w:sz w:val="20"/>
          <w:szCs w:val="20"/>
        </w:rPr>
        <w:tab/>
      </w:r>
      <w:r w:rsidRPr="00007C9F">
        <w:rPr>
          <w:sz w:val="20"/>
          <w:szCs w:val="20"/>
        </w:rPr>
        <w:tab/>
        <w:t xml:space="preserve"> </w:t>
      </w:r>
      <w:proofErr w:type="gramStart"/>
      <w:r w:rsidRPr="00007C9F">
        <w:rPr>
          <w:sz w:val="20"/>
          <w:szCs w:val="20"/>
        </w:rPr>
        <w:t>provider</w:t>
      </w:r>
      <w:proofErr w:type="gramEnd"/>
      <w:r w:rsidRPr="00007C9F">
        <w:rPr>
          <w:sz w:val="20"/>
          <w:szCs w:val="20"/>
        </w:rPr>
        <w:t>.</w:t>
      </w:r>
    </w:p>
    <w:p w:rsidR="00FB5D8D" w:rsidRPr="00007C9F" w:rsidRDefault="00FB5D8D" w:rsidP="00FB5D8D">
      <w:pPr>
        <w:tabs>
          <w:tab w:val="left" w:pos="-720"/>
        </w:tabs>
        <w:suppressAutoHyphens/>
        <w:ind w:right="-720"/>
        <w:rPr>
          <w:sz w:val="20"/>
          <w:szCs w:val="20"/>
        </w:rPr>
      </w:pPr>
    </w:p>
    <w:p w:rsidR="00FB5D8D" w:rsidRPr="00007C9F" w:rsidRDefault="00FB5D8D" w:rsidP="00FB5D8D">
      <w:pPr>
        <w:tabs>
          <w:tab w:val="left" w:pos="-720"/>
        </w:tabs>
        <w:suppressAutoHyphens/>
        <w:ind w:right="-720"/>
        <w:rPr>
          <w:sz w:val="20"/>
          <w:szCs w:val="20"/>
        </w:rPr>
      </w:pPr>
      <w:r w:rsidRPr="00007C9F">
        <w:rPr>
          <w:sz w:val="20"/>
          <w:szCs w:val="20"/>
        </w:rPr>
        <w:tab/>
      </w:r>
      <w:r w:rsidRPr="00007C9F">
        <w:rPr>
          <w:sz w:val="20"/>
          <w:szCs w:val="20"/>
        </w:rPr>
        <w:tab/>
      </w:r>
      <w:r w:rsidRPr="00007C9F">
        <w:rPr>
          <w:sz w:val="20"/>
          <w:szCs w:val="20"/>
          <w:u w:val="single"/>
        </w:rPr>
        <w:tab/>
      </w:r>
      <w:r w:rsidRPr="00007C9F">
        <w:rPr>
          <w:sz w:val="20"/>
          <w:szCs w:val="20"/>
        </w:rPr>
        <w:t xml:space="preserve"> </w:t>
      </w:r>
      <w:r w:rsidRPr="00007C9F">
        <w:rPr>
          <w:b/>
          <w:sz w:val="20"/>
          <w:szCs w:val="20"/>
        </w:rPr>
        <w:t>AM NOT</w:t>
      </w:r>
      <w:r w:rsidRPr="00007C9F">
        <w:rPr>
          <w:sz w:val="20"/>
          <w:szCs w:val="20"/>
        </w:rPr>
        <w:t xml:space="preserve"> a SCDOT (or appropriate state) and USDOT licensed charter bus service </w:t>
      </w:r>
    </w:p>
    <w:p w:rsidR="00FB5D8D" w:rsidRPr="00007C9F" w:rsidRDefault="00FB5D8D" w:rsidP="00FB5D8D">
      <w:pPr>
        <w:tabs>
          <w:tab w:val="left" w:pos="-720"/>
        </w:tabs>
        <w:suppressAutoHyphens/>
        <w:ind w:right="-720"/>
        <w:rPr>
          <w:sz w:val="20"/>
          <w:szCs w:val="20"/>
        </w:rPr>
      </w:pPr>
      <w:r w:rsidRPr="00007C9F">
        <w:rPr>
          <w:sz w:val="20"/>
          <w:szCs w:val="20"/>
        </w:rPr>
        <w:tab/>
      </w:r>
      <w:r w:rsidRPr="00007C9F">
        <w:rPr>
          <w:sz w:val="20"/>
          <w:szCs w:val="20"/>
        </w:rPr>
        <w:tab/>
      </w:r>
      <w:r w:rsidRPr="00007C9F">
        <w:rPr>
          <w:sz w:val="20"/>
          <w:szCs w:val="20"/>
        </w:rPr>
        <w:tab/>
        <w:t xml:space="preserve"> </w:t>
      </w:r>
      <w:proofErr w:type="gramStart"/>
      <w:r w:rsidRPr="00007C9F">
        <w:rPr>
          <w:sz w:val="20"/>
          <w:szCs w:val="20"/>
        </w:rPr>
        <w:t>provider</w:t>
      </w:r>
      <w:proofErr w:type="gramEnd"/>
      <w:r w:rsidRPr="00007C9F">
        <w:rPr>
          <w:sz w:val="20"/>
          <w:szCs w:val="20"/>
        </w:rPr>
        <w:t>.</w:t>
      </w:r>
    </w:p>
    <w:p w:rsidR="00FB5D8D" w:rsidRPr="00007C9F" w:rsidRDefault="00FB5D8D" w:rsidP="00FB5D8D">
      <w:pPr>
        <w:tabs>
          <w:tab w:val="left" w:pos="-720"/>
        </w:tabs>
        <w:suppressAutoHyphens/>
        <w:ind w:right="-720"/>
        <w:rPr>
          <w:sz w:val="20"/>
          <w:szCs w:val="20"/>
        </w:rPr>
      </w:pPr>
    </w:p>
    <w:p w:rsidR="00FB5D8D" w:rsidRPr="00007C9F" w:rsidRDefault="00FB5D8D" w:rsidP="00FB5D8D">
      <w:pPr>
        <w:tabs>
          <w:tab w:val="left" w:pos="-720"/>
        </w:tabs>
        <w:suppressAutoHyphens/>
        <w:ind w:right="-720"/>
        <w:rPr>
          <w:sz w:val="20"/>
          <w:szCs w:val="20"/>
        </w:rPr>
      </w:pPr>
    </w:p>
    <w:p w:rsidR="00FB5D8D" w:rsidRPr="00007C9F" w:rsidRDefault="00FB5D8D" w:rsidP="00FB5D8D">
      <w:pPr>
        <w:tabs>
          <w:tab w:val="left" w:pos="-720"/>
        </w:tabs>
        <w:suppressAutoHyphens/>
        <w:ind w:right="-720"/>
        <w:rPr>
          <w:sz w:val="20"/>
          <w:szCs w:val="20"/>
        </w:rPr>
      </w:pPr>
    </w:p>
    <w:p w:rsidR="00FB5D8D" w:rsidRPr="00007C9F" w:rsidRDefault="00FB5D8D" w:rsidP="00FB5D8D">
      <w:pPr>
        <w:tabs>
          <w:tab w:val="left" w:pos="-720"/>
        </w:tabs>
        <w:suppressAutoHyphens/>
        <w:ind w:right="-720"/>
        <w:rPr>
          <w:sz w:val="20"/>
          <w:szCs w:val="20"/>
        </w:rPr>
      </w:pPr>
    </w:p>
    <w:p w:rsidR="00FB5D8D" w:rsidRPr="00007C9F" w:rsidRDefault="00FB5D8D" w:rsidP="00FB5D8D">
      <w:pPr>
        <w:tabs>
          <w:tab w:val="left" w:pos="-720"/>
        </w:tabs>
        <w:suppressAutoHyphens/>
        <w:ind w:right="-720"/>
        <w:rPr>
          <w:sz w:val="20"/>
          <w:szCs w:val="20"/>
        </w:rPr>
      </w:pP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rPr>
        <w:tab/>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p>
    <w:p w:rsidR="00FB5D8D" w:rsidRPr="00007C9F" w:rsidRDefault="00FB5D8D" w:rsidP="00FB5D8D">
      <w:pPr>
        <w:tabs>
          <w:tab w:val="left" w:pos="-720"/>
        </w:tabs>
        <w:suppressAutoHyphens/>
        <w:ind w:right="-720"/>
        <w:rPr>
          <w:sz w:val="20"/>
          <w:szCs w:val="20"/>
        </w:rPr>
      </w:pPr>
      <w:r w:rsidRPr="00007C9F">
        <w:rPr>
          <w:sz w:val="20"/>
          <w:szCs w:val="20"/>
        </w:rPr>
        <w:t>Signature</w:t>
      </w:r>
      <w:r w:rsidRPr="00007C9F">
        <w:rPr>
          <w:sz w:val="20"/>
          <w:szCs w:val="20"/>
        </w:rPr>
        <w:tab/>
      </w:r>
      <w:r w:rsidRPr="00007C9F">
        <w:rPr>
          <w:sz w:val="20"/>
          <w:szCs w:val="20"/>
        </w:rPr>
        <w:tab/>
      </w:r>
      <w:r w:rsidRPr="00007C9F">
        <w:rPr>
          <w:sz w:val="20"/>
          <w:szCs w:val="20"/>
        </w:rPr>
        <w:tab/>
      </w:r>
      <w:r w:rsidRPr="00007C9F">
        <w:rPr>
          <w:sz w:val="20"/>
          <w:szCs w:val="20"/>
        </w:rPr>
        <w:tab/>
      </w:r>
      <w:r w:rsidRPr="00007C9F">
        <w:rPr>
          <w:sz w:val="20"/>
          <w:szCs w:val="20"/>
        </w:rPr>
        <w:tab/>
      </w:r>
      <w:r w:rsidRPr="00007C9F">
        <w:rPr>
          <w:sz w:val="20"/>
          <w:szCs w:val="20"/>
        </w:rPr>
        <w:tab/>
        <w:t>Printed Name</w:t>
      </w:r>
    </w:p>
    <w:p w:rsidR="00FB5D8D" w:rsidRPr="00007C9F" w:rsidRDefault="00FB5D8D" w:rsidP="00FB5D8D">
      <w:pPr>
        <w:tabs>
          <w:tab w:val="left" w:pos="-720"/>
        </w:tabs>
        <w:suppressAutoHyphens/>
        <w:ind w:right="-720"/>
        <w:rPr>
          <w:sz w:val="20"/>
          <w:szCs w:val="20"/>
        </w:rPr>
      </w:pPr>
    </w:p>
    <w:p w:rsidR="00FB5D8D" w:rsidRPr="00007C9F" w:rsidRDefault="00FB5D8D" w:rsidP="00FB5D8D">
      <w:pPr>
        <w:tabs>
          <w:tab w:val="left" w:pos="-720"/>
        </w:tabs>
        <w:suppressAutoHyphens/>
        <w:ind w:right="-720"/>
        <w:rPr>
          <w:sz w:val="20"/>
          <w:szCs w:val="20"/>
        </w:rPr>
      </w:pPr>
    </w:p>
    <w:p w:rsidR="00007C9F" w:rsidRDefault="00FB5D8D" w:rsidP="00007C9F">
      <w:pPr>
        <w:tabs>
          <w:tab w:val="left" w:pos="-720"/>
        </w:tabs>
        <w:suppressAutoHyphens/>
        <w:ind w:right="-720"/>
        <w:rPr>
          <w:sz w:val="20"/>
          <w:szCs w:val="20"/>
          <w:u w:val="single"/>
        </w:rPr>
      </w:pPr>
      <w:r w:rsidRPr="00007C9F">
        <w:rPr>
          <w:sz w:val="20"/>
          <w:szCs w:val="20"/>
        </w:rPr>
        <w:t xml:space="preserve">SC Certified Minority Vendor:  Y </w:t>
      </w:r>
      <w:r w:rsidRPr="00007C9F">
        <w:rPr>
          <w:sz w:val="20"/>
          <w:szCs w:val="20"/>
        </w:rPr>
        <w:fldChar w:fldCharType="begin">
          <w:ffData>
            <w:name w:val="Check1"/>
            <w:enabled/>
            <w:calcOnExit w:val="0"/>
            <w:checkBox>
              <w:sizeAuto/>
              <w:default w:val="0"/>
            </w:checkBox>
          </w:ffData>
        </w:fldChar>
      </w:r>
      <w:r w:rsidRPr="00007C9F">
        <w:rPr>
          <w:sz w:val="20"/>
          <w:szCs w:val="20"/>
        </w:rPr>
        <w:instrText xml:space="preserve"> FORMCHECKBOX </w:instrText>
      </w:r>
      <w:r w:rsidR="00863159">
        <w:rPr>
          <w:sz w:val="20"/>
          <w:szCs w:val="20"/>
        </w:rPr>
      </w:r>
      <w:r w:rsidR="00863159">
        <w:rPr>
          <w:sz w:val="20"/>
          <w:szCs w:val="20"/>
        </w:rPr>
        <w:fldChar w:fldCharType="separate"/>
      </w:r>
      <w:r w:rsidRPr="00007C9F">
        <w:rPr>
          <w:sz w:val="20"/>
          <w:szCs w:val="20"/>
        </w:rPr>
        <w:fldChar w:fldCharType="end"/>
      </w:r>
      <w:r w:rsidRPr="00007C9F">
        <w:rPr>
          <w:sz w:val="20"/>
          <w:szCs w:val="20"/>
        </w:rPr>
        <w:t xml:space="preserve">  N </w:t>
      </w:r>
      <w:r w:rsidRPr="00007C9F">
        <w:rPr>
          <w:sz w:val="20"/>
          <w:szCs w:val="20"/>
          <w:u w:val="single"/>
        </w:rPr>
        <w:fldChar w:fldCharType="begin">
          <w:ffData>
            <w:name w:val="Check2"/>
            <w:enabled/>
            <w:calcOnExit w:val="0"/>
            <w:checkBox>
              <w:sizeAuto/>
              <w:default w:val="0"/>
            </w:checkBox>
          </w:ffData>
        </w:fldChar>
      </w:r>
      <w:r w:rsidRPr="00007C9F">
        <w:rPr>
          <w:sz w:val="20"/>
          <w:szCs w:val="20"/>
          <w:u w:val="single"/>
        </w:rPr>
        <w:instrText xml:space="preserve"> FORMCHECKBOX </w:instrText>
      </w:r>
      <w:r w:rsidR="00863159">
        <w:rPr>
          <w:sz w:val="20"/>
          <w:szCs w:val="20"/>
          <w:u w:val="single"/>
        </w:rPr>
      </w:r>
      <w:r w:rsidR="00863159">
        <w:rPr>
          <w:sz w:val="20"/>
          <w:szCs w:val="20"/>
          <w:u w:val="single"/>
        </w:rPr>
        <w:fldChar w:fldCharType="separate"/>
      </w:r>
      <w:r w:rsidRPr="00007C9F">
        <w:rPr>
          <w:sz w:val="20"/>
          <w:szCs w:val="20"/>
          <w:u w:val="single"/>
        </w:rPr>
        <w:fldChar w:fldCharType="end"/>
      </w:r>
      <w:r w:rsidRPr="00007C9F">
        <w:rPr>
          <w:sz w:val="20"/>
          <w:szCs w:val="20"/>
        </w:rPr>
        <w:t xml:space="preserve">  S.C. Cert. #.</w:t>
      </w:r>
      <w:r w:rsidRPr="00007C9F">
        <w:rPr>
          <w:sz w:val="20"/>
          <w:szCs w:val="20"/>
          <w:u w:val="single"/>
        </w:rPr>
        <w:tab/>
      </w:r>
      <w:r w:rsidRPr="00007C9F">
        <w:rPr>
          <w:sz w:val="20"/>
          <w:szCs w:val="20"/>
          <w:u w:val="single"/>
        </w:rPr>
        <w:tab/>
      </w:r>
      <w:r w:rsidRPr="00007C9F">
        <w:rPr>
          <w:sz w:val="20"/>
          <w:szCs w:val="20"/>
          <w:u w:val="single"/>
        </w:rPr>
        <w:tab/>
      </w:r>
      <w:r w:rsidRPr="00007C9F">
        <w:rPr>
          <w:sz w:val="20"/>
          <w:szCs w:val="20"/>
          <w:u w:val="single"/>
        </w:rPr>
        <w:tab/>
      </w:r>
      <w:r w:rsidR="00007C9F">
        <w:rPr>
          <w:sz w:val="20"/>
          <w:szCs w:val="20"/>
          <w:u w:val="single"/>
        </w:rPr>
        <w:tab/>
      </w:r>
    </w:p>
    <w:p w:rsidR="00007C9F" w:rsidRDefault="00007C9F" w:rsidP="00007C9F">
      <w:pPr>
        <w:tabs>
          <w:tab w:val="left" w:pos="-720"/>
        </w:tabs>
        <w:suppressAutoHyphens/>
        <w:ind w:right="-720"/>
        <w:rPr>
          <w:sz w:val="20"/>
          <w:szCs w:val="20"/>
          <w:u w:val="single"/>
        </w:rPr>
      </w:pPr>
    </w:p>
    <w:p w:rsidR="004E65E8" w:rsidRPr="00D800E6" w:rsidRDefault="004E65E8" w:rsidP="00007C9F">
      <w:pPr>
        <w:tabs>
          <w:tab w:val="left" w:pos="-720"/>
        </w:tabs>
        <w:suppressAutoHyphens/>
        <w:ind w:right="-720"/>
        <w:rPr>
          <w:sz w:val="20"/>
          <w:szCs w:val="20"/>
        </w:rPr>
      </w:pPr>
    </w:p>
    <w:p w:rsidR="00D04013" w:rsidRPr="00AC38CB" w:rsidRDefault="00D04013" w:rsidP="00D04013">
      <w:pPr>
        <w:tabs>
          <w:tab w:val="left" w:pos="-720"/>
        </w:tabs>
        <w:suppressAutoHyphens/>
        <w:rPr>
          <w:sz w:val="20"/>
          <w:szCs w:val="20"/>
          <w:u w:val="single"/>
        </w:rPr>
      </w:pPr>
    </w:p>
    <w:p w:rsidR="009A33E5" w:rsidRPr="00AC38CB" w:rsidRDefault="009A33E5" w:rsidP="00D04013">
      <w:pPr>
        <w:tabs>
          <w:tab w:val="left" w:pos="-720"/>
        </w:tabs>
        <w:suppressAutoHyphens/>
        <w:rPr>
          <w:b/>
          <w:sz w:val="20"/>
          <w:szCs w:val="20"/>
        </w:rPr>
        <w:sectPr w:rsidR="009A33E5" w:rsidRPr="00AC38CB" w:rsidSect="00F411BA">
          <w:pgSz w:w="12240" w:h="15840" w:code="1"/>
          <w:pgMar w:top="720" w:right="1800" w:bottom="576" w:left="1440" w:header="720" w:footer="720" w:gutter="0"/>
          <w:paperSrc w:first="53" w:other="53"/>
          <w:cols w:space="720"/>
          <w:docGrid w:linePitch="360"/>
        </w:sectPr>
      </w:pPr>
    </w:p>
    <w:p w:rsidR="00AD4B74" w:rsidRPr="00AC38CB" w:rsidRDefault="00AD4B74" w:rsidP="00AD4B74">
      <w:pPr>
        <w:tabs>
          <w:tab w:val="left" w:pos="-720"/>
        </w:tabs>
        <w:suppressAutoHyphens/>
        <w:ind w:left="360" w:right="720" w:hanging="360"/>
        <w:rPr>
          <w:b/>
          <w:sz w:val="28"/>
          <w:szCs w:val="28"/>
        </w:rPr>
      </w:pPr>
      <w:r w:rsidRPr="00AC38CB">
        <w:rPr>
          <w:b/>
          <w:sz w:val="28"/>
          <w:szCs w:val="28"/>
        </w:rPr>
        <w:lastRenderedPageBreak/>
        <w:t>IX.</w:t>
      </w:r>
      <w:r w:rsidRPr="00AC38CB">
        <w:rPr>
          <w:b/>
          <w:sz w:val="28"/>
          <w:szCs w:val="28"/>
        </w:rPr>
        <w:tab/>
        <w:t>Attachments to Solicitation</w:t>
      </w:r>
    </w:p>
    <w:p w:rsidR="00AD4B74" w:rsidRPr="00AC38CB" w:rsidRDefault="00AD4B74" w:rsidP="00AD4B74">
      <w:pPr>
        <w:tabs>
          <w:tab w:val="left" w:pos="-720"/>
        </w:tabs>
        <w:suppressAutoHyphens/>
        <w:ind w:left="1080" w:right="720" w:hanging="360"/>
        <w:rPr>
          <w:b/>
          <w:sz w:val="28"/>
          <w:szCs w:val="28"/>
        </w:rPr>
      </w:pPr>
      <w:r w:rsidRPr="00AC38CB">
        <w:rPr>
          <w:b/>
          <w:sz w:val="28"/>
          <w:szCs w:val="28"/>
        </w:rPr>
        <w:t>1.  I-312 – Non Resident Taxpayer Registration Affidavit</w:t>
      </w:r>
    </w:p>
    <w:p w:rsidR="00AD4B74" w:rsidRPr="00AC38CB" w:rsidRDefault="008968D0" w:rsidP="00AD4B74">
      <w:pPr>
        <w:tabs>
          <w:tab w:val="left" w:pos="-720"/>
        </w:tabs>
        <w:suppressAutoHyphens/>
        <w:ind w:left="1080" w:right="720" w:hanging="360"/>
        <w:rPr>
          <w:b/>
          <w:sz w:val="28"/>
          <w:szCs w:val="28"/>
        </w:rPr>
      </w:pPr>
      <w:r w:rsidRPr="00AC38CB">
        <w:rPr>
          <w:b/>
          <w:sz w:val="28"/>
          <w:szCs w:val="28"/>
        </w:rPr>
        <w:t>2</w:t>
      </w:r>
      <w:r w:rsidR="00AD4B74" w:rsidRPr="00AC38CB">
        <w:rPr>
          <w:b/>
          <w:sz w:val="28"/>
          <w:szCs w:val="28"/>
        </w:rPr>
        <w:t>.  Bidder’s checklist</w:t>
      </w:r>
    </w:p>
    <w:p w:rsidR="00AD4B74" w:rsidRPr="00AC38CB" w:rsidRDefault="00AD4B74" w:rsidP="00960B41">
      <w:pPr>
        <w:ind w:left="432" w:right="432"/>
        <w:jc w:val="both"/>
        <w:rPr>
          <w:sz w:val="18"/>
          <w:szCs w:val="18"/>
        </w:rPr>
      </w:pPr>
    </w:p>
    <w:p w:rsidR="00AD4B74" w:rsidRPr="00AC38CB" w:rsidRDefault="00AD4B74" w:rsidP="008968D0">
      <w:pPr>
        <w:pStyle w:val="Heading3"/>
        <w:spacing w:before="0" w:after="0"/>
        <w:jc w:val="center"/>
        <w:rPr>
          <w:rFonts w:ascii="Times New Roman" w:hAnsi="Times New Roman" w:cs="Times New Roman"/>
          <w:b w:val="0"/>
          <w:color w:val="000000"/>
          <w:sz w:val="22"/>
          <w:szCs w:val="22"/>
          <w:u w:val="single"/>
        </w:rPr>
      </w:pPr>
      <w:r w:rsidRPr="00AC38CB">
        <w:rPr>
          <w:rFonts w:ascii="Times New Roman" w:hAnsi="Times New Roman" w:cs="Times New Roman"/>
          <w:sz w:val="18"/>
          <w:szCs w:val="18"/>
        </w:rPr>
        <w:br w:type="page"/>
      </w:r>
    </w:p>
    <w:p w:rsidR="00D04013" w:rsidRPr="00AC38CB" w:rsidRDefault="00D04013" w:rsidP="00D04013">
      <w:pPr>
        <w:jc w:val="center"/>
        <w:rPr>
          <w:b/>
          <w:sz w:val="20"/>
          <w:szCs w:val="20"/>
        </w:rPr>
      </w:pPr>
      <w:r w:rsidRPr="00AC38CB">
        <w:rPr>
          <w:b/>
          <w:sz w:val="20"/>
          <w:szCs w:val="20"/>
        </w:rPr>
        <w:lastRenderedPageBreak/>
        <w:t>STATE OF SOUTH CAROLINA</w:t>
      </w:r>
    </w:p>
    <w:p w:rsidR="00D04013" w:rsidRPr="00AC38CB" w:rsidRDefault="00D04013" w:rsidP="00D04013">
      <w:pPr>
        <w:jc w:val="center"/>
        <w:rPr>
          <w:b/>
          <w:sz w:val="20"/>
          <w:szCs w:val="20"/>
        </w:rPr>
      </w:pPr>
      <w:r w:rsidRPr="00AC38CB">
        <w:rPr>
          <w:b/>
          <w:sz w:val="20"/>
          <w:szCs w:val="20"/>
        </w:rPr>
        <w:t xml:space="preserve">DEPARTMENT </w:t>
      </w:r>
      <w:proofErr w:type="spellStart"/>
      <w:r w:rsidRPr="00AC38CB">
        <w:rPr>
          <w:b/>
          <w:sz w:val="20"/>
          <w:szCs w:val="20"/>
        </w:rPr>
        <w:t>F</w:t>
      </w:r>
      <w:proofErr w:type="spellEnd"/>
      <w:r w:rsidRPr="00AC38CB">
        <w:rPr>
          <w:b/>
          <w:sz w:val="20"/>
          <w:szCs w:val="20"/>
        </w:rPr>
        <w:t xml:space="preserve"> REVENUE</w:t>
      </w:r>
    </w:p>
    <w:p w:rsidR="00D04013" w:rsidRPr="00AC38CB" w:rsidRDefault="00D04013" w:rsidP="00D04013">
      <w:pPr>
        <w:pStyle w:val="Heading1"/>
        <w:jc w:val="center"/>
        <w:rPr>
          <w:szCs w:val="20"/>
        </w:rPr>
      </w:pPr>
      <w:r w:rsidRPr="00AC38CB">
        <w:rPr>
          <w:szCs w:val="20"/>
        </w:rPr>
        <w:t>NONRESIDENT TAXPAYER</w:t>
      </w:r>
    </w:p>
    <w:p w:rsidR="00D04013" w:rsidRPr="00AC38CB" w:rsidRDefault="00D04013" w:rsidP="00D04013">
      <w:pPr>
        <w:jc w:val="center"/>
        <w:rPr>
          <w:b/>
          <w:sz w:val="20"/>
          <w:szCs w:val="20"/>
        </w:rPr>
      </w:pPr>
      <w:r w:rsidRPr="00AC38CB">
        <w:rPr>
          <w:b/>
          <w:sz w:val="20"/>
          <w:szCs w:val="20"/>
        </w:rPr>
        <w:t>REGISTRATION AFFIDAVIT</w:t>
      </w:r>
    </w:p>
    <w:p w:rsidR="00D04013" w:rsidRPr="00AC38CB" w:rsidRDefault="00D04013" w:rsidP="00D04013">
      <w:pPr>
        <w:pBdr>
          <w:bottom w:val="single" w:sz="12" w:space="1" w:color="auto"/>
        </w:pBdr>
        <w:jc w:val="center"/>
        <w:rPr>
          <w:b/>
          <w:sz w:val="20"/>
          <w:szCs w:val="20"/>
        </w:rPr>
      </w:pPr>
      <w:r w:rsidRPr="00AC38CB">
        <w:rPr>
          <w:b/>
          <w:sz w:val="20"/>
          <w:szCs w:val="20"/>
        </w:rPr>
        <w:t>INCOME TAX WITHHOLDING</w:t>
      </w:r>
    </w:p>
    <w:p w:rsidR="00D04013" w:rsidRPr="00AC38CB" w:rsidRDefault="00D04013" w:rsidP="00D04013">
      <w:pPr>
        <w:rPr>
          <w:sz w:val="20"/>
          <w:szCs w:val="20"/>
        </w:rPr>
      </w:pPr>
    </w:p>
    <w:p w:rsidR="00D04013" w:rsidRPr="00AC38CB" w:rsidRDefault="00D04013" w:rsidP="00D04013">
      <w:pPr>
        <w:pStyle w:val="BodyText"/>
        <w:rPr>
          <w:szCs w:val="20"/>
        </w:rPr>
      </w:pPr>
      <w:r w:rsidRPr="00AC38CB">
        <w:rPr>
          <w:szCs w:val="20"/>
        </w:rPr>
        <w:t>The undersigned nonresident taxpayer on oath, being first duly sworn, hereby certifies as follows:</w:t>
      </w:r>
    </w:p>
    <w:p w:rsidR="00D04013" w:rsidRPr="00AC38CB" w:rsidRDefault="00D04013" w:rsidP="00D04013">
      <w:pPr>
        <w:tabs>
          <w:tab w:val="left" w:pos="6750"/>
        </w:tabs>
        <w:rPr>
          <w:sz w:val="20"/>
          <w:szCs w:val="20"/>
        </w:rPr>
      </w:pPr>
    </w:p>
    <w:p w:rsidR="00D04013" w:rsidRPr="00AC38CB" w:rsidRDefault="00D04013" w:rsidP="00D04013">
      <w:pPr>
        <w:numPr>
          <w:ilvl w:val="0"/>
          <w:numId w:val="11"/>
        </w:numPr>
        <w:tabs>
          <w:tab w:val="clear" w:pos="360"/>
        </w:tabs>
        <w:ind w:left="0" w:firstLine="0"/>
        <w:rPr>
          <w:sz w:val="20"/>
          <w:szCs w:val="20"/>
        </w:rPr>
      </w:pPr>
      <w:r w:rsidRPr="00AC38CB">
        <w:rPr>
          <w:sz w:val="20"/>
          <w:szCs w:val="20"/>
        </w:rPr>
        <w:t>Owner, Partner (s) or Corporate Name of Nonresident Taxpayer:</w:t>
      </w:r>
    </w:p>
    <w:p w:rsidR="00D04013" w:rsidRPr="00AC38CB" w:rsidRDefault="00D04013" w:rsidP="00D04013">
      <w:pPr>
        <w:pBdr>
          <w:bottom w:val="single" w:sz="12" w:space="1" w:color="auto"/>
        </w:pBdr>
        <w:rPr>
          <w:sz w:val="20"/>
          <w:szCs w:val="20"/>
        </w:rPr>
      </w:pPr>
    </w:p>
    <w:p w:rsidR="00D04013" w:rsidRPr="00AC38CB" w:rsidRDefault="00D04013" w:rsidP="00D04013">
      <w:pPr>
        <w:rPr>
          <w:sz w:val="20"/>
          <w:szCs w:val="20"/>
        </w:rPr>
      </w:pPr>
    </w:p>
    <w:p w:rsidR="00D04013" w:rsidRPr="00AC38CB" w:rsidRDefault="00D04013" w:rsidP="00D04013">
      <w:pPr>
        <w:pStyle w:val="BodyText"/>
        <w:numPr>
          <w:ilvl w:val="0"/>
          <w:numId w:val="11"/>
        </w:numPr>
        <w:tabs>
          <w:tab w:val="clear" w:pos="0"/>
          <w:tab w:val="clear" w:pos="288"/>
          <w:tab w:val="clear" w:pos="360"/>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6066"/>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suppressAutoHyphens w:val="0"/>
        <w:ind w:left="0" w:right="0" w:firstLine="0"/>
        <w:jc w:val="left"/>
        <w:rPr>
          <w:b w:val="0"/>
          <w:szCs w:val="20"/>
        </w:rPr>
      </w:pPr>
      <w:r w:rsidRPr="00AC38CB">
        <w:rPr>
          <w:b w:val="0"/>
          <w:szCs w:val="20"/>
        </w:rPr>
        <w:t>Trade Name (Doing Business As):</w:t>
      </w:r>
    </w:p>
    <w:p w:rsidR="00D04013" w:rsidRPr="00AC38CB" w:rsidRDefault="00D04013" w:rsidP="00D04013">
      <w:pPr>
        <w:pBdr>
          <w:bottom w:val="single" w:sz="12" w:space="1" w:color="auto"/>
        </w:pBdr>
        <w:rPr>
          <w:sz w:val="20"/>
          <w:szCs w:val="20"/>
        </w:rPr>
      </w:pPr>
    </w:p>
    <w:p w:rsidR="00D04013" w:rsidRPr="00AC38CB" w:rsidRDefault="00D04013" w:rsidP="00D04013">
      <w:pPr>
        <w:rPr>
          <w:sz w:val="20"/>
          <w:szCs w:val="20"/>
        </w:rPr>
      </w:pPr>
    </w:p>
    <w:p w:rsidR="00D04013" w:rsidRPr="00AC38CB" w:rsidRDefault="00D04013" w:rsidP="00D04013">
      <w:pPr>
        <w:numPr>
          <w:ilvl w:val="0"/>
          <w:numId w:val="11"/>
        </w:numPr>
        <w:tabs>
          <w:tab w:val="clear" w:pos="360"/>
        </w:tabs>
        <w:spacing w:line="360" w:lineRule="auto"/>
        <w:ind w:left="0" w:firstLine="0"/>
        <w:rPr>
          <w:sz w:val="20"/>
          <w:szCs w:val="20"/>
        </w:rPr>
      </w:pPr>
      <w:r w:rsidRPr="00AC38CB">
        <w:rPr>
          <w:sz w:val="20"/>
          <w:szCs w:val="20"/>
        </w:rPr>
        <w:t>Mailing Address:</w:t>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spacing w:line="360" w:lineRule="auto"/>
        <w:rPr>
          <w:sz w:val="20"/>
          <w:szCs w:val="20"/>
        </w:rPr>
      </w:pPr>
      <w:r w:rsidRPr="00AC38CB">
        <w:rPr>
          <w:sz w:val="20"/>
          <w:szCs w:val="20"/>
        </w:rPr>
        <w:tab/>
      </w:r>
      <w:r w:rsidRPr="00AC38CB">
        <w:rPr>
          <w:sz w:val="20"/>
          <w:szCs w:val="20"/>
        </w:rPr>
        <w:tab/>
      </w:r>
      <w:r w:rsidRPr="00AC38CB">
        <w:rPr>
          <w:sz w:val="20"/>
          <w:szCs w:val="20"/>
        </w:rPr>
        <w:tab/>
        <w:t xml:space="preserve">  </w:t>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spacing w:line="360" w:lineRule="auto"/>
        <w:rPr>
          <w:sz w:val="20"/>
          <w:szCs w:val="20"/>
        </w:rPr>
      </w:pPr>
      <w:r w:rsidRPr="00AC38CB">
        <w:rPr>
          <w:sz w:val="20"/>
          <w:szCs w:val="20"/>
        </w:rPr>
        <w:t>4.</w:t>
      </w:r>
      <w:r w:rsidRPr="00AC38CB">
        <w:rPr>
          <w:sz w:val="20"/>
          <w:szCs w:val="20"/>
        </w:rPr>
        <w:tab/>
        <w:t xml:space="preserve">Federal Identification Number: </w:t>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numPr>
          <w:ilvl w:val="0"/>
          <w:numId w:val="12"/>
        </w:numPr>
        <w:tabs>
          <w:tab w:val="clear" w:pos="360"/>
        </w:tabs>
        <w:ind w:left="0" w:firstLine="0"/>
        <w:rPr>
          <w:sz w:val="20"/>
          <w:szCs w:val="20"/>
        </w:rPr>
      </w:pPr>
      <w:r w:rsidRPr="00AC38CB">
        <w:rPr>
          <w:sz w:val="20"/>
          <w:szCs w:val="20"/>
        </w:rPr>
        <w:t xml:space="preserve"> </w:t>
      </w:r>
      <w:r w:rsidRPr="00AC38CB">
        <w:rPr>
          <w:sz w:val="20"/>
          <w:szCs w:val="20"/>
          <w:u w:val="single"/>
        </w:rPr>
        <w:tab/>
      </w:r>
      <w:r w:rsidRPr="00AC38CB">
        <w:rPr>
          <w:sz w:val="20"/>
          <w:szCs w:val="20"/>
          <w:u w:val="single"/>
        </w:rPr>
        <w:tab/>
      </w:r>
      <w:r w:rsidRPr="00AC38CB">
        <w:rPr>
          <w:sz w:val="20"/>
          <w:szCs w:val="20"/>
        </w:rPr>
        <w:t>Hiring or Contracting with:</w:t>
      </w:r>
    </w:p>
    <w:p w:rsidR="00D04013" w:rsidRPr="00AC38CB" w:rsidRDefault="00D04013" w:rsidP="00D04013">
      <w:pPr>
        <w:rPr>
          <w:sz w:val="20"/>
          <w:szCs w:val="20"/>
          <w:u w:val="single"/>
        </w:rPr>
      </w:pPr>
      <w:r w:rsidRPr="00AC38CB">
        <w:rPr>
          <w:sz w:val="20"/>
          <w:szCs w:val="20"/>
        </w:rPr>
        <w:tab/>
      </w:r>
      <w:r w:rsidRPr="00AC38CB">
        <w:rPr>
          <w:sz w:val="20"/>
          <w:szCs w:val="20"/>
        </w:rPr>
        <w:tab/>
      </w:r>
      <w:r w:rsidRPr="00AC38CB">
        <w:rPr>
          <w:sz w:val="20"/>
          <w:szCs w:val="20"/>
        </w:rPr>
        <w:tab/>
        <w:t xml:space="preserve">Name: </w:t>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rPr>
          <w:sz w:val="20"/>
          <w:szCs w:val="20"/>
          <w:u w:val="single"/>
        </w:rPr>
      </w:pPr>
      <w:r w:rsidRPr="00AC38CB">
        <w:rPr>
          <w:sz w:val="20"/>
          <w:szCs w:val="20"/>
        </w:rPr>
        <w:tab/>
      </w:r>
      <w:r w:rsidRPr="00AC38CB">
        <w:rPr>
          <w:sz w:val="20"/>
          <w:szCs w:val="20"/>
        </w:rPr>
        <w:tab/>
      </w:r>
      <w:r w:rsidRPr="00AC38CB">
        <w:rPr>
          <w:sz w:val="20"/>
          <w:szCs w:val="20"/>
        </w:rPr>
        <w:tab/>
        <w:t xml:space="preserve">Address: </w:t>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rPr>
          <w:sz w:val="20"/>
          <w:szCs w:val="20"/>
        </w:rPr>
      </w:pPr>
      <w:r w:rsidRPr="00AC38CB">
        <w:rPr>
          <w:sz w:val="20"/>
          <w:szCs w:val="20"/>
        </w:rPr>
        <w:tab/>
      </w:r>
      <w:r w:rsidRPr="00AC38CB">
        <w:rPr>
          <w:sz w:val="20"/>
          <w:szCs w:val="20"/>
        </w:rPr>
        <w:tab/>
      </w:r>
      <w:r w:rsidRPr="00AC38CB">
        <w:rPr>
          <w:sz w:val="20"/>
          <w:szCs w:val="20"/>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rPr>
        <w:tab/>
        <w:t xml:space="preserve"> </w:t>
      </w:r>
      <w:r w:rsidRPr="00AC38CB">
        <w:rPr>
          <w:sz w:val="20"/>
          <w:szCs w:val="20"/>
          <w:u w:val="single"/>
        </w:rPr>
        <w:tab/>
      </w:r>
      <w:r w:rsidRPr="00AC38CB">
        <w:rPr>
          <w:sz w:val="20"/>
          <w:szCs w:val="20"/>
          <w:u w:val="single"/>
        </w:rPr>
        <w:tab/>
      </w:r>
      <w:r w:rsidRPr="00AC38CB">
        <w:rPr>
          <w:sz w:val="20"/>
          <w:szCs w:val="20"/>
        </w:rPr>
        <w:t xml:space="preserve"> Receiving Rentals or Royalties From:</w:t>
      </w:r>
    </w:p>
    <w:p w:rsidR="00D04013" w:rsidRPr="00AC38CB" w:rsidRDefault="00D04013" w:rsidP="00D04013">
      <w:pPr>
        <w:rPr>
          <w:sz w:val="20"/>
          <w:szCs w:val="20"/>
          <w:u w:val="single"/>
        </w:rPr>
      </w:pPr>
      <w:r w:rsidRPr="00AC38CB">
        <w:rPr>
          <w:sz w:val="20"/>
          <w:szCs w:val="20"/>
        </w:rPr>
        <w:tab/>
      </w:r>
      <w:r w:rsidRPr="00AC38CB">
        <w:rPr>
          <w:sz w:val="20"/>
          <w:szCs w:val="20"/>
        </w:rPr>
        <w:tab/>
      </w:r>
      <w:r w:rsidRPr="00AC38CB">
        <w:rPr>
          <w:sz w:val="20"/>
          <w:szCs w:val="20"/>
        </w:rPr>
        <w:tab/>
        <w:t xml:space="preserve">Name: </w:t>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rPr>
          <w:sz w:val="20"/>
          <w:szCs w:val="20"/>
          <w:u w:val="single"/>
        </w:rPr>
      </w:pPr>
      <w:r w:rsidRPr="00AC38CB">
        <w:rPr>
          <w:sz w:val="20"/>
          <w:szCs w:val="20"/>
        </w:rPr>
        <w:tab/>
      </w:r>
      <w:r w:rsidRPr="00AC38CB">
        <w:rPr>
          <w:sz w:val="20"/>
          <w:szCs w:val="20"/>
        </w:rPr>
        <w:tab/>
      </w:r>
      <w:r w:rsidRPr="00AC38CB">
        <w:rPr>
          <w:sz w:val="20"/>
          <w:szCs w:val="20"/>
        </w:rPr>
        <w:tab/>
        <w:t xml:space="preserve">Address: </w:t>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rPr>
          <w:sz w:val="20"/>
          <w:szCs w:val="20"/>
          <w:u w:val="single"/>
        </w:rPr>
      </w:pPr>
      <w:r w:rsidRPr="00AC38CB">
        <w:rPr>
          <w:sz w:val="20"/>
          <w:szCs w:val="20"/>
        </w:rPr>
        <w:tab/>
      </w:r>
      <w:r w:rsidRPr="00AC38CB">
        <w:rPr>
          <w:sz w:val="20"/>
          <w:szCs w:val="20"/>
        </w:rPr>
        <w:tab/>
      </w:r>
      <w:r w:rsidRPr="00AC38CB">
        <w:rPr>
          <w:sz w:val="20"/>
          <w:szCs w:val="20"/>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rPr>
          <w:sz w:val="20"/>
          <w:szCs w:val="20"/>
        </w:rPr>
      </w:pPr>
    </w:p>
    <w:p w:rsidR="00D04013" w:rsidRPr="00AC38CB" w:rsidRDefault="00D04013" w:rsidP="00D04013">
      <w:pPr>
        <w:numPr>
          <w:ilvl w:val="0"/>
          <w:numId w:val="12"/>
        </w:numPr>
        <w:tabs>
          <w:tab w:val="clear" w:pos="360"/>
        </w:tabs>
        <w:ind w:left="720" w:hanging="720"/>
        <w:rPr>
          <w:sz w:val="20"/>
          <w:szCs w:val="20"/>
        </w:rPr>
      </w:pPr>
      <w:r w:rsidRPr="00AC38CB">
        <w:rPr>
          <w:sz w:val="20"/>
          <w:szCs w:val="20"/>
        </w:rPr>
        <w:t>I hereby certify that the above named nonresident taxpayer is currently registered (check the appropriate box):</w:t>
      </w:r>
    </w:p>
    <w:p w:rsidR="00D04013" w:rsidRPr="00AC38CB" w:rsidRDefault="00D04013" w:rsidP="00D04013">
      <w:pPr>
        <w:ind w:left="720" w:hanging="720"/>
        <w:rPr>
          <w:sz w:val="20"/>
          <w:szCs w:val="20"/>
        </w:rPr>
      </w:pPr>
      <w:r w:rsidRPr="00AC38CB">
        <w:rPr>
          <w:sz w:val="20"/>
          <w:szCs w:val="20"/>
        </w:rPr>
        <w:tab/>
        <w:t>___The South Carolina Secretary of State or</w:t>
      </w:r>
    </w:p>
    <w:p w:rsidR="00D04013" w:rsidRPr="00AC38CB" w:rsidRDefault="00D04013" w:rsidP="00D04013">
      <w:pPr>
        <w:ind w:left="720" w:hanging="720"/>
        <w:rPr>
          <w:sz w:val="20"/>
          <w:szCs w:val="20"/>
        </w:rPr>
      </w:pPr>
      <w:r w:rsidRPr="00AC38CB">
        <w:rPr>
          <w:sz w:val="20"/>
          <w:szCs w:val="20"/>
        </w:rPr>
        <w:tab/>
        <w:t>___The South Carolina Department of Revenue</w:t>
      </w:r>
    </w:p>
    <w:p w:rsidR="00D04013" w:rsidRPr="00AC38CB" w:rsidRDefault="00D04013" w:rsidP="00D04013">
      <w:pPr>
        <w:ind w:left="720" w:hanging="720"/>
        <w:rPr>
          <w:sz w:val="20"/>
          <w:szCs w:val="20"/>
        </w:rPr>
      </w:pPr>
      <w:r w:rsidRPr="00AC38CB">
        <w:rPr>
          <w:sz w:val="20"/>
          <w:szCs w:val="20"/>
        </w:rPr>
        <w:tab/>
        <w:t xml:space="preserve">Date of Registration: </w:t>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ind w:left="720" w:hanging="720"/>
        <w:rPr>
          <w:sz w:val="20"/>
          <w:szCs w:val="20"/>
        </w:rPr>
      </w:pPr>
    </w:p>
    <w:p w:rsidR="00D04013" w:rsidRPr="00AC38CB" w:rsidRDefault="00D04013" w:rsidP="00D04013">
      <w:pPr>
        <w:pStyle w:val="BodyTextIndent"/>
        <w:numPr>
          <w:ilvl w:val="0"/>
          <w:numId w:val="12"/>
        </w:numPr>
        <w:tabs>
          <w:tab w:val="clear" w:pos="360"/>
        </w:tabs>
        <w:ind w:left="720" w:hanging="720"/>
        <w:rPr>
          <w:sz w:val="20"/>
          <w:szCs w:val="20"/>
        </w:rPr>
      </w:pPr>
      <w:r w:rsidRPr="00AC38CB">
        <w:rPr>
          <w:sz w:val="20"/>
          <w:szCs w:val="20"/>
        </w:rPr>
        <w:t>I understand that by this registration, the above named nonresident taxpayer has agreed to be subject to the jurisdiction of the South Carolina Department of Revenue and the courts of South Carolina tax liability, including estimated taxes, together with any related interest and penalties.</w:t>
      </w:r>
    </w:p>
    <w:p w:rsidR="00D04013" w:rsidRPr="00AC38CB" w:rsidRDefault="00D04013" w:rsidP="00D04013">
      <w:pPr>
        <w:jc w:val="both"/>
        <w:rPr>
          <w:sz w:val="20"/>
          <w:szCs w:val="20"/>
        </w:rPr>
      </w:pPr>
    </w:p>
    <w:p w:rsidR="00D04013" w:rsidRPr="00AC38CB" w:rsidRDefault="00D04013" w:rsidP="00D04013">
      <w:pPr>
        <w:numPr>
          <w:ilvl w:val="0"/>
          <w:numId w:val="12"/>
        </w:numPr>
        <w:tabs>
          <w:tab w:val="clear" w:pos="360"/>
        </w:tabs>
        <w:ind w:left="720" w:hanging="720"/>
        <w:jc w:val="both"/>
        <w:rPr>
          <w:sz w:val="20"/>
          <w:szCs w:val="20"/>
        </w:rPr>
      </w:pPr>
      <w:r w:rsidRPr="00AC38CB">
        <w:rPr>
          <w:sz w:val="20"/>
          <w:szCs w:val="20"/>
        </w:rPr>
        <w:t>I understand the South Carolina Department of Revenue mat revoke the withholding exemption granted under code Section 12-9-310 at any time it determines that the above named nonresident taxpayer is not cooperating with the Department in the determination of its correct South Carolina tax liability.</w:t>
      </w:r>
    </w:p>
    <w:p w:rsidR="00D04013" w:rsidRPr="00AC38CB" w:rsidRDefault="00D04013" w:rsidP="00D04013">
      <w:pPr>
        <w:jc w:val="both"/>
        <w:rPr>
          <w:sz w:val="20"/>
          <w:szCs w:val="20"/>
        </w:rPr>
      </w:pPr>
    </w:p>
    <w:p w:rsidR="00D04013" w:rsidRPr="00AC38CB" w:rsidRDefault="00D04013" w:rsidP="00D04013">
      <w:pPr>
        <w:jc w:val="both"/>
        <w:rPr>
          <w:sz w:val="20"/>
          <w:szCs w:val="20"/>
        </w:rPr>
      </w:pPr>
      <w:r w:rsidRPr="00AC38CB">
        <w:rPr>
          <w:sz w:val="20"/>
          <w:szCs w:val="20"/>
        </w:rPr>
        <w:t>The undersigned understands that any false statement contained herein could be punished by fine, imprisonment or both.</w:t>
      </w:r>
    </w:p>
    <w:p w:rsidR="00D04013" w:rsidRPr="00AC38CB" w:rsidRDefault="00D04013" w:rsidP="00D04013">
      <w:pPr>
        <w:jc w:val="both"/>
        <w:rPr>
          <w:sz w:val="20"/>
          <w:szCs w:val="20"/>
        </w:rPr>
      </w:pPr>
    </w:p>
    <w:p w:rsidR="00D04013" w:rsidRPr="00AC38CB" w:rsidRDefault="00D04013" w:rsidP="00D04013">
      <w:pPr>
        <w:jc w:val="both"/>
        <w:rPr>
          <w:sz w:val="20"/>
          <w:szCs w:val="20"/>
        </w:rPr>
      </w:pPr>
      <w:r w:rsidRPr="00AC38CB">
        <w:rPr>
          <w:sz w:val="20"/>
          <w:szCs w:val="20"/>
        </w:rPr>
        <w:t>Recognizing that I am subject to the criminal penalties under Code Section 12-54-40 (b) (6) (f) (5), I declared that I have examined this affidavit and to the best of my knowledge and belief, it is true, correct and complete.</w:t>
      </w:r>
    </w:p>
    <w:p w:rsidR="00D04013" w:rsidRPr="00AC38CB" w:rsidRDefault="00D04013" w:rsidP="00D04013">
      <w:pPr>
        <w:rPr>
          <w:sz w:val="20"/>
          <w:szCs w:val="20"/>
        </w:rPr>
      </w:pPr>
    </w:p>
    <w:p w:rsidR="00D04013" w:rsidRPr="00AC38CB" w:rsidRDefault="00D04013" w:rsidP="00D04013">
      <w:pPr>
        <w:rPr>
          <w:sz w:val="20"/>
          <w:szCs w:val="20"/>
        </w:rPr>
      </w:pP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rPr>
        <w:t xml:space="preserve"> (Seal)</w:t>
      </w:r>
    </w:p>
    <w:p w:rsidR="00D04013" w:rsidRPr="00AC38CB" w:rsidRDefault="00D04013" w:rsidP="00D04013">
      <w:pPr>
        <w:rPr>
          <w:sz w:val="20"/>
          <w:szCs w:val="20"/>
          <w:u w:val="single"/>
        </w:rPr>
      </w:pPr>
      <w:r w:rsidRPr="00AC38CB">
        <w:rPr>
          <w:sz w:val="20"/>
          <w:szCs w:val="20"/>
        </w:rPr>
        <w:t>(Signature of Owner, Partner or Corporate Officer)</w:t>
      </w:r>
      <w:r w:rsidRPr="00AC38CB">
        <w:rPr>
          <w:sz w:val="20"/>
          <w:szCs w:val="20"/>
        </w:rPr>
        <w:tab/>
      </w:r>
      <w:r w:rsidRPr="00AC38CB">
        <w:rPr>
          <w:sz w:val="20"/>
          <w:szCs w:val="20"/>
        </w:rPr>
        <w:tab/>
      </w:r>
      <w:r w:rsidRPr="00AC38CB">
        <w:rPr>
          <w:sz w:val="20"/>
          <w:szCs w:val="20"/>
        </w:rPr>
        <w:tab/>
        <w:t>Date:</w:t>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rPr>
          <w:sz w:val="20"/>
          <w:szCs w:val="20"/>
        </w:rPr>
      </w:pPr>
    </w:p>
    <w:p w:rsidR="00D04013" w:rsidRPr="00AC38CB" w:rsidRDefault="00D04013" w:rsidP="00D04013">
      <w:pPr>
        <w:rPr>
          <w:sz w:val="20"/>
          <w:szCs w:val="20"/>
          <w:u w:val="single"/>
        </w:rPr>
      </w:pPr>
      <w:r w:rsidRPr="00AC38CB">
        <w:rPr>
          <w:sz w:val="20"/>
          <w:szCs w:val="20"/>
        </w:rPr>
        <w:t>If Corporate officer state title:</w:t>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rPr>
          <w:sz w:val="20"/>
          <w:szCs w:val="20"/>
        </w:rPr>
      </w:pPr>
    </w:p>
    <w:p w:rsidR="00D04013" w:rsidRPr="00AC38CB" w:rsidRDefault="00D04013" w:rsidP="00D04013">
      <w:pPr>
        <w:rPr>
          <w:sz w:val="20"/>
          <w:szCs w:val="20"/>
          <w:u w:val="single"/>
        </w:rPr>
      </w:pP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r w:rsidRPr="00AC38CB">
        <w:rPr>
          <w:sz w:val="20"/>
          <w:szCs w:val="20"/>
          <w:u w:val="single"/>
        </w:rPr>
        <w:tab/>
      </w:r>
    </w:p>
    <w:p w:rsidR="00D04013" w:rsidRPr="00AC38CB" w:rsidRDefault="00D04013" w:rsidP="00D04013">
      <w:pPr>
        <w:tabs>
          <w:tab w:val="left" w:pos="6750"/>
        </w:tabs>
        <w:rPr>
          <w:sz w:val="20"/>
          <w:szCs w:val="20"/>
        </w:rPr>
      </w:pPr>
      <w:r w:rsidRPr="00AC38CB">
        <w:rPr>
          <w:sz w:val="20"/>
          <w:szCs w:val="20"/>
        </w:rPr>
        <w:t>(Name-Please Print)</w:t>
      </w:r>
    </w:p>
    <w:p w:rsidR="00D04013" w:rsidRPr="00AC38CB" w:rsidRDefault="00D04013" w:rsidP="00D04013">
      <w:pPr>
        <w:tabs>
          <w:tab w:val="left" w:pos="6750"/>
        </w:tabs>
        <w:rPr>
          <w:sz w:val="20"/>
          <w:szCs w:val="20"/>
        </w:rPr>
      </w:pPr>
    </w:p>
    <w:p w:rsidR="00B613ED" w:rsidRPr="00AC38CB" w:rsidRDefault="00B613ED" w:rsidP="00B613ED">
      <w:pPr>
        <w:widowControl w:val="0"/>
        <w:autoSpaceDE w:val="0"/>
        <w:autoSpaceDN w:val="0"/>
        <w:adjustRightInd w:val="0"/>
        <w:spacing w:before="40"/>
        <w:rPr>
          <w:rFonts w:eastAsiaTheme="minorEastAsia"/>
        </w:rPr>
      </w:pPr>
      <w:r w:rsidRPr="00AC38CB">
        <w:rPr>
          <w:rFonts w:eastAsiaTheme="minorEastAsia"/>
          <w:b/>
          <w:bCs/>
          <w:color w:val="000000"/>
          <w:sz w:val="20"/>
          <w:szCs w:val="20"/>
        </w:rPr>
        <w:t>NONRESIDENT TAXPAYER REGISTRATION AFFIDAVIT INCOME TAX WITHHOLDING</w:t>
      </w:r>
    </w:p>
    <w:p w:rsidR="00B613ED" w:rsidRPr="00AC38CB" w:rsidRDefault="00B613ED" w:rsidP="00B613ED">
      <w:pPr>
        <w:widowControl w:val="0"/>
        <w:autoSpaceDE w:val="0"/>
        <w:autoSpaceDN w:val="0"/>
        <w:adjustRightInd w:val="0"/>
        <w:spacing w:before="40"/>
        <w:rPr>
          <w:rFonts w:eastAsiaTheme="minorEastAsia"/>
        </w:rPr>
      </w:pPr>
      <w:r w:rsidRPr="00AC38CB">
        <w:rPr>
          <w:rFonts w:eastAsiaTheme="minorEastAsia"/>
          <w:color w:val="000000"/>
          <w:sz w:val="20"/>
          <w:szCs w:val="20"/>
        </w:rPr>
        <w:t>  </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xml:space="preserve"> </w:t>
      </w:r>
      <w:r w:rsidRPr="00AC38CB">
        <w:rPr>
          <w:rFonts w:eastAsiaTheme="minorEastAsia"/>
          <w:b/>
          <w:bCs/>
          <w:color w:val="000000"/>
          <w:sz w:val="20"/>
          <w:szCs w:val="20"/>
        </w:rPr>
        <w:t>IMPORTANT TAX NOTICE - NONRESIDENTS ONLY</w:t>
      </w:r>
      <w:r w:rsidRPr="00AC38CB">
        <w:rPr>
          <w:rFonts w:eastAsiaTheme="minorEastAsia"/>
          <w:color w:val="000000"/>
          <w:sz w:val="20"/>
          <w:szCs w:val="20"/>
        </w:rPr>
        <w:t xml:space="preserve"> </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lastRenderedPageBreak/>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rsidR="00B613ED" w:rsidRPr="00AC38CB" w:rsidRDefault="00B613ED" w:rsidP="00B613ED">
      <w:pPr>
        <w:widowControl w:val="0"/>
        <w:autoSpaceDE w:val="0"/>
        <w:autoSpaceDN w:val="0"/>
        <w:adjustRightInd w:val="0"/>
        <w:jc w:val="center"/>
        <w:rPr>
          <w:rFonts w:eastAsiaTheme="minorEastAsia"/>
        </w:rPr>
      </w:pPr>
      <w:r w:rsidRPr="00AC38CB">
        <w:rPr>
          <w:rFonts w:eastAsiaTheme="minorEastAsia"/>
          <w:color w:val="000000"/>
          <w:sz w:val="20"/>
          <w:szCs w:val="20"/>
        </w:rPr>
        <w:t>_______________________</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rsidR="00B613ED" w:rsidRPr="00AC38CB" w:rsidRDefault="00B613ED" w:rsidP="00B613ED">
      <w:pPr>
        <w:widowControl w:val="0"/>
        <w:autoSpaceDE w:val="0"/>
        <w:autoSpaceDN w:val="0"/>
        <w:adjustRightInd w:val="0"/>
        <w:jc w:val="center"/>
        <w:rPr>
          <w:rFonts w:eastAsiaTheme="minorEastAsia"/>
        </w:rPr>
      </w:pPr>
      <w:r w:rsidRPr="00AC38CB">
        <w:rPr>
          <w:rFonts w:eastAsiaTheme="minorEastAsia"/>
          <w:color w:val="000000"/>
          <w:sz w:val="20"/>
          <w:szCs w:val="20"/>
        </w:rPr>
        <w:t>_______________________</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xml:space="preserve">For information about other withholding requirements (e.g., employee withholding), contact the Withholding Section at the South Carolina Department of Revenue at 803-898-5383 or visit the Department's website at: </w:t>
      </w:r>
      <w:r w:rsidRPr="00AC38CB">
        <w:rPr>
          <w:rFonts w:eastAsiaTheme="minorEastAsia"/>
          <w:b/>
          <w:bCs/>
          <w:color w:val="000000"/>
          <w:sz w:val="20"/>
          <w:szCs w:val="20"/>
        </w:rPr>
        <w:t xml:space="preserve"> </w:t>
      </w:r>
      <w:hyperlink r:id="rId16" w:history="1">
        <w:r w:rsidRPr="00AC38CB">
          <w:rPr>
            <w:rFonts w:eastAsiaTheme="minorEastAsia"/>
            <w:b/>
            <w:bCs/>
            <w:color w:val="0000FF" w:themeColor="hyperlink"/>
            <w:sz w:val="20"/>
            <w:szCs w:val="20"/>
            <w:u w:val="single" w:color="000000"/>
          </w:rPr>
          <w:t>www.sctax.org</w:t>
        </w:r>
      </w:hyperlink>
      <w:r w:rsidRPr="00AC38CB">
        <w:rPr>
          <w:rFonts w:eastAsiaTheme="minorEastAsia"/>
          <w:b/>
          <w:bCs/>
          <w:color w:val="000000"/>
          <w:sz w:val="20"/>
          <w:szCs w:val="20"/>
          <w:u w:color="000000"/>
        </w:rPr>
        <w:t xml:space="preserve"> </w:t>
      </w:r>
      <w:r w:rsidRPr="00AC38CB">
        <w:rPr>
          <w:rFonts w:eastAsiaTheme="minorEastAsia"/>
          <w:b/>
          <w:bCs/>
          <w:color w:val="000000"/>
          <w:sz w:val="20"/>
          <w:szCs w:val="20"/>
        </w:rPr>
        <w:t xml:space="preserve"> </w:t>
      </w:r>
      <w:r w:rsidRPr="00AC38CB">
        <w:rPr>
          <w:rFonts w:eastAsiaTheme="minorEastAsia"/>
          <w:color w:val="000000"/>
          <w:sz w:val="20"/>
          <w:szCs w:val="20"/>
        </w:rPr>
        <w:t xml:space="preserve"> </w:t>
      </w:r>
    </w:p>
    <w:p w:rsidR="00B613ED" w:rsidRPr="00AC38CB" w:rsidRDefault="00B613ED" w:rsidP="00B613ED">
      <w:pPr>
        <w:widowControl w:val="0"/>
        <w:autoSpaceDE w:val="0"/>
        <w:autoSpaceDN w:val="0"/>
        <w:adjustRightInd w:val="0"/>
        <w:jc w:val="center"/>
        <w:rPr>
          <w:rFonts w:eastAsiaTheme="minorEastAsia"/>
        </w:rPr>
      </w:pPr>
      <w:r w:rsidRPr="00AC38CB">
        <w:rPr>
          <w:rFonts w:eastAsiaTheme="minorEastAsia"/>
          <w:color w:val="000000"/>
          <w:sz w:val="20"/>
          <w:szCs w:val="20"/>
        </w:rPr>
        <w:t>_______________________</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w:t>
      </w:r>
    </w:p>
    <w:p w:rsidR="00B613ED" w:rsidRPr="00AC38CB" w:rsidRDefault="00B613ED" w:rsidP="00B613ED">
      <w:pPr>
        <w:widowControl w:val="0"/>
        <w:autoSpaceDE w:val="0"/>
        <w:autoSpaceDN w:val="0"/>
        <w:adjustRightInd w:val="0"/>
        <w:rPr>
          <w:rFonts w:eastAsiaTheme="minorEastAsia"/>
        </w:rPr>
      </w:pPr>
      <w:r w:rsidRPr="00AC38CB">
        <w:rPr>
          <w:rFonts w:eastAsiaTheme="minorEastAsia"/>
          <w:color w:val="000000"/>
          <w:sz w:val="20"/>
          <w:szCs w:val="20"/>
        </w:rPr>
        <w:t xml:space="preserve">PLEASE SEE THE "NONRESIDENT TAXPAYER REGISTRATION AFFIDAVIT INCOME TAX WITHHOLDING" FORM (FORM NUMBER I-312) LOCATED AT: </w:t>
      </w:r>
      <w:r w:rsidRPr="00AC38CB">
        <w:rPr>
          <w:rFonts w:eastAsiaTheme="minorEastAsia"/>
          <w:b/>
          <w:bCs/>
          <w:color w:val="000000"/>
          <w:sz w:val="20"/>
          <w:szCs w:val="20"/>
        </w:rPr>
        <w:t xml:space="preserve"> </w:t>
      </w:r>
      <w:hyperlink r:id="rId17" w:history="1">
        <w:r w:rsidRPr="00AC38CB">
          <w:rPr>
            <w:rFonts w:eastAsiaTheme="minorEastAsia"/>
            <w:b/>
            <w:bCs/>
            <w:color w:val="0000FF" w:themeColor="hyperlink"/>
            <w:sz w:val="20"/>
            <w:szCs w:val="20"/>
            <w:u w:val="single" w:color="000000"/>
          </w:rPr>
          <w:t>http://www.sctax.org/Forms+and+Instructions/withholding/default.htm</w:t>
        </w:r>
      </w:hyperlink>
      <w:r w:rsidRPr="00AC38CB">
        <w:rPr>
          <w:rFonts w:eastAsiaTheme="minorEastAsia"/>
          <w:b/>
          <w:bCs/>
          <w:color w:val="000000"/>
          <w:sz w:val="20"/>
          <w:szCs w:val="20"/>
        </w:rPr>
        <w:t xml:space="preserve"> </w:t>
      </w:r>
    </w:p>
    <w:p w:rsidR="00D04013" w:rsidRPr="00AC38CB" w:rsidRDefault="00B613ED" w:rsidP="00B613ED">
      <w:pPr>
        <w:rPr>
          <w:b/>
          <w:color w:val="000000"/>
          <w:sz w:val="22"/>
          <w:szCs w:val="22"/>
        </w:rPr>
      </w:pPr>
      <w:r w:rsidRPr="00AC38CB">
        <w:rPr>
          <w:rFonts w:eastAsiaTheme="minorEastAsia"/>
          <w:color w:val="000000"/>
          <w:sz w:val="20"/>
          <w:szCs w:val="20"/>
        </w:rPr>
        <w:t>  </w:t>
      </w:r>
      <w:r w:rsidR="00D04013" w:rsidRPr="00AC38CB">
        <w:rPr>
          <w:b/>
          <w:color w:val="000000"/>
          <w:sz w:val="22"/>
          <w:szCs w:val="22"/>
        </w:rPr>
        <w:br w:type="page"/>
      </w:r>
      <w:r w:rsidR="00D04013" w:rsidRPr="00AC38CB">
        <w:rPr>
          <w:b/>
          <w:bCs/>
          <w:color w:val="000000"/>
          <w:sz w:val="22"/>
          <w:szCs w:val="22"/>
        </w:rPr>
        <w:lastRenderedPageBreak/>
        <w:t>BIDDER'S CHECKLIST</w:t>
      </w:r>
    </w:p>
    <w:p w:rsidR="00D04013" w:rsidRPr="00AC38CB" w:rsidRDefault="00D04013" w:rsidP="00D04013">
      <w:pPr>
        <w:autoSpaceDE w:val="0"/>
        <w:autoSpaceDN w:val="0"/>
        <w:adjustRightInd w:val="0"/>
        <w:jc w:val="center"/>
        <w:rPr>
          <w:i/>
          <w:iCs/>
          <w:color w:val="000000"/>
          <w:sz w:val="22"/>
          <w:szCs w:val="22"/>
        </w:rPr>
      </w:pPr>
      <w:r w:rsidRPr="00AC38CB">
        <w:rPr>
          <w:i/>
          <w:iCs/>
          <w:color w:val="000000"/>
          <w:sz w:val="22"/>
          <w:szCs w:val="22"/>
        </w:rPr>
        <w:t>AVOID COMMON BIDDING MISTAKES</w:t>
      </w:r>
    </w:p>
    <w:p w:rsidR="00D04013" w:rsidRPr="00AC38CB" w:rsidRDefault="00D04013" w:rsidP="00D04013">
      <w:pPr>
        <w:autoSpaceDE w:val="0"/>
        <w:autoSpaceDN w:val="0"/>
        <w:adjustRightInd w:val="0"/>
        <w:jc w:val="center"/>
        <w:rPr>
          <w:i/>
          <w:iCs/>
          <w:color w:val="000000"/>
          <w:sz w:val="22"/>
          <w:szCs w:val="22"/>
        </w:rPr>
      </w:pPr>
    </w:p>
    <w:p w:rsidR="00D04013" w:rsidRPr="00AC38CB" w:rsidRDefault="00D04013" w:rsidP="00D04013">
      <w:pPr>
        <w:autoSpaceDE w:val="0"/>
        <w:autoSpaceDN w:val="0"/>
        <w:adjustRightInd w:val="0"/>
        <w:jc w:val="center"/>
        <w:rPr>
          <w:color w:val="000000"/>
          <w:sz w:val="22"/>
          <w:szCs w:val="22"/>
        </w:rPr>
      </w:pPr>
      <w:r w:rsidRPr="00AC38CB">
        <w:rPr>
          <w:color w:val="000000"/>
          <w:sz w:val="22"/>
          <w:szCs w:val="22"/>
        </w:rPr>
        <w:t>Review this checklist prior to submitting your bid.</w:t>
      </w:r>
    </w:p>
    <w:p w:rsidR="00D04013" w:rsidRPr="00AC38CB" w:rsidRDefault="00D04013" w:rsidP="00D04013">
      <w:pPr>
        <w:autoSpaceDE w:val="0"/>
        <w:autoSpaceDN w:val="0"/>
        <w:adjustRightInd w:val="0"/>
        <w:jc w:val="center"/>
        <w:rPr>
          <w:color w:val="000000"/>
          <w:sz w:val="22"/>
          <w:szCs w:val="22"/>
        </w:rPr>
      </w:pPr>
      <w:r w:rsidRPr="00AC38CB">
        <w:rPr>
          <w:color w:val="000000"/>
          <w:sz w:val="22"/>
          <w:szCs w:val="22"/>
        </w:rPr>
        <w:t>If you fail to follow this checklist, you risk having your bid rejected.</w:t>
      </w:r>
    </w:p>
    <w:p w:rsidR="00D04013" w:rsidRPr="00AC38CB" w:rsidRDefault="00D04013" w:rsidP="00D04013">
      <w:pPr>
        <w:autoSpaceDE w:val="0"/>
        <w:autoSpaceDN w:val="0"/>
        <w:adjustRightInd w:val="0"/>
        <w:jc w:val="center"/>
        <w:rPr>
          <w:color w:val="000000"/>
          <w:sz w:val="22"/>
          <w:szCs w:val="22"/>
        </w:rPr>
      </w:pPr>
    </w:p>
    <w:p w:rsidR="00D04013" w:rsidRPr="00AC38CB" w:rsidRDefault="00D04013" w:rsidP="00D04013">
      <w:pPr>
        <w:autoSpaceDE w:val="0"/>
        <w:autoSpaceDN w:val="0"/>
        <w:adjustRightInd w:val="0"/>
        <w:jc w:val="both"/>
        <w:rPr>
          <w:smallCaps/>
          <w:color w:val="000000"/>
          <w:sz w:val="22"/>
          <w:szCs w:val="22"/>
        </w:rPr>
      </w:pPr>
      <w:r w:rsidRPr="00AC38CB">
        <w:rPr>
          <w:smallCaps/>
          <w:color w:val="000000"/>
          <w:sz w:val="22"/>
          <w:szCs w:val="22"/>
        </w:rPr>
        <w:t>Do not include any of your standard contract forms!</w:t>
      </w: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both"/>
        <w:rPr>
          <w:smallCaps/>
          <w:color w:val="000000"/>
          <w:sz w:val="22"/>
          <w:szCs w:val="22"/>
        </w:rPr>
      </w:pPr>
      <w:r w:rsidRPr="00AC38CB">
        <w:rPr>
          <w:smallCaps/>
          <w:color w:val="000000"/>
          <w:sz w:val="22"/>
          <w:szCs w:val="22"/>
        </w:rPr>
        <w:t>Unless expressly required, do not include any additional boilerplate contract clauses.</w:t>
      </w: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both"/>
        <w:rPr>
          <w:smallCaps/>
          <w:color w:val="000000"/>
          <w:sz w:val="22"/>
          <w:szCs w:val="22"/>
        </w:rPr>
      </w:pPr>
      <w:r w:rsidRPr="00AC38CB">
        <w:rPr>
          <w:smallCaps/>
          <w:color w:val="000000"/>
          <w:sz w:val="22"/>
          <w:szCs w:val="22"/>
        </w:rPr>
        <w:t xml:space="preserve">Reread your entire bid to make sure your bid does not take exception to any of the state's mandatory requirements. </w:t>
      </w: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both"/>
        <w:rPr>
          <w:b/>
          <w:bCs/>
          <w:smallCaps/>
          <w:color w:val="000000"/>
          <w:sz w:val="22"/>
          <w:szCs w:val="22"/>
        </w:rPr>
      </w:pPr>
      <w:r w:rsidRPr="00AC38CB">
        <w:rPr>
          <w:smallCaps/>
          <w:color w:val="000000"/>
          <w:sz w:val="22"/>
          <w:szCs w:val="22"/>
        </w:rPr>
        <w:tab/>
        <w:t xml:space="preserve">Make sure you have properly marked all protected, confidential, or trade secret information in accordance with the heading entitled: </w:t>
      </w:r>
      <w:proofErr w:type="spellStart"/>
      <w:r w:rsidRPr="00AC38CB">
        <w:rPr>
          <w:smallCaps/>
          <w:color w:val="000000"/>
          <w:sz w:val="22"/>
          <w:szCs w:val="22"/>
        </w:rPr>
        <w:t>foia</w:t>
      </w:r>
      <w:proofErr w:type="spellEnd"/>
      <w:r w:rsidRPr="00AC38CB">
        <w:rPr>
          <w:smallCaps/>
          <w:color w:val="000000"/>
          <w:sz w:val="22"/>
          <w:szCs w:val="22"/>
        </w:rPr>
        <w:t xml:space="preserve"> bidding instructions, submitting confidential information.  </w:t>
      </w:r>
      <w:r w:rsidRPr="00AC38CB">
        <w:rPr>
          <w:b/>
          <w:bCs/>
          <w:i/>
          <w:iCs/>
          <w:smallCaps/>
          <w:color w:val="000000"/>
          <w:sz w:val="22"/>
          <w:szCs w:val="22"/>
          <w:u w:val="single"/>
        </w:rPr>
        <w:t>do not</w:t>
      </w:r>
      <w:r w:rsidRPr="00AC38CB">
        <w:rPr>
          <w:b/>
          <w:bCs/>
          <w:i/>
          <w:iCs/>
          <w:smallCaps/>
          <w:color w:val="000000"/>
          <w:sz w:val="22"/>
          <w:szCs w:val="22"/>
        </w:rPr>
        <w:t xml:space="preserve"> mark your entire bid as confidential, trade secret, or protected!  </w:t>
      </w:r>
      <w:r w:rsidRPr="00AC38CB">
        <w:rPr>
          <w:b/>
          <w:bCs/>
          <w:i/>
          <w:iCs/>
          <w:smallCaps/>
          <w:color w:val="000000"/>
          <w:sz w:val="22"/>
          <w:szCs w:val="22"/>
          <w:u w:val="single"/>
        </w:rPr>
        <w:t>Do not</w:t>
      </w:r>
      <w:r w:rsidRPr="00AC38CB">
        <w:rPr>
          <w:b/>
          <w:bCs/>
          <w:i/>
          <w:iCs/>
          <w:smallCaps/>
          <w:color w:val="000000"/>
          <w:sz w:val="22"/>
          <w:szCs w:val="22"/>
        </w:rPr>
        <w:t xml:space="preserve"> include a legend on the cover stating that your entire response is not to be released!</w:t>
      </w:r>
      <w:r w:rsidRPr="00AC38CB">
        <w:rPr>
          <w:b/>
          <w:bCs/>
          <w:smallCaps/>
          <w:color w:val="000000"/>
          <w:sz w:val="22"/>
          <w:szCs w:val="22"/>
        </w:rPr>
        <w:t xml:space="preserve"> </w:t>
      </w:r>
    </w:p>
    <w:p w:rsidR="00D04013" w:rsidRPr="00AC38CB" w:rsidRDefault="00D04013" w:rsidP="00D04013">
      <w:pPr>
        <w:autoSpaceDE w:val="0"/>
        <w:autoSpaceDN w:val="0"/>
        <w:adjustRightInd w:val="0"/>
        <w:jc w:val="both"/>
        <w:rPr>
          <w:b/>
          <w:bCs/>
          <w:smallCaps/>
          <w:color w:val="000000"/>
          <w:sz w:val="22"/>
          <w:szCs w:val="22"/>
        </w:rPr>
      </w:pPr>
    </w:p>
    <w:p w:rsidR="00D04013" w:rsidRPr="00AC38CB" w:rsidRDefault="00D04013" w:rsidP="00D04013">
      <w:pPr>
        <w:autoSpaceDE w:val="0"/>
        <w:autoSpaceDN w:val="0"/>
        <w:adjustRightInd w:val="0"/>
        <w:jc w:val="both"/>
        <w:rPr>
          <w:smallCaps/>
          <w:color w:val="000000"/>
          <w:sz w:val="22"/>
          <w:szCs w:val="22"/>
        </w:rPr>
      </w:pPr>
      <w:r w:rsidRPr="00AC38CB">
        <w:rPr>
          <w:smallCaps/>
          <w:color w:val="000000"/>
          <w:sz w:val="22"/>
          <w:szCs w:val="22"/>
        </w:rPr>
        <w:t>Have you properly acknowledged all amendments?  Instructions regarding how to acknowledge an amendment should appear in all amendments issued.</w:t>
      </w: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both"/>
        <w:rPr>
          <w:smallCaps/>
          <w:color w:val="000000"/>
          <w:sz w:val="22"/>
          <w:szCs w:val="22"/>
        </w:rPr>
      </w:pPr>
      <w:r w:rsidRPr="00AC38CB">
        <w:rPr>
          <w:smallCaps/>
          <w:color w:val="000000"/>
          <w:sz w:val="22"/>
          <w:szCs w:val="22"/>
        </w:rPr>
        <w:t xml:space="preserve">Make sure your bid includes a copy of the solicitation cover page.  Make sure the cover page is signed by a person that is </w:t>
      </w:r>
      <w:r w:rsidRPr="00AC38CB">
        <w:rPr>
          <w:smallCaps/>
          <w:color w:val="000000"/>
          <w:sz w:val="22"/>
          <w:szCs w:val="22"/>
          <w:u w:val="single"/>
        </w:rPr>
        <w:t>AUTHORIZED TO</w:t>
      </w:r>
      <w:r w:rsidRPr="00AC38CB">
        <w:rPr>
          <w:smallCaps/>
          <w:color w:val="000000"/>
          <w:sz w:val="22"/>
          <w:szCs w:val="22"/>
        </w:rPr>
        <w:t xml:space="preserve"> contractually bind your business.</w:t>
      </w: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both"/>
        <w:rPr>
          <w:smallCaps/>
          <w:color w:val="000000"/>
          <w:sz w:val="22"/>
          <w:szCs w:val="22"/>
        </w:rPr>
      </w:pPr>
      <w:r w:rsidRPr="00AC38CB">
        <w:rPr>
          <w:smallCaps/>
          <w:color w:val="000000"/>
          <w:sz w:val="22"/>
          <w:szCs w:val="22"/>
        </w:rPr>
        <w:t>Make sure your bid includes the number of copies requested.</w:t>
      </w: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both"/>
        <w:rPr>
          <w:smallCaps/>
          <w:color w:val="000000"/>
          <w:sz w:val="22"/>
          <w:szCs w:val="22"/>
        </w:rPr>
      </w:pPr>
      <w:r w:rsidRPr="00AC38CB">
        <w:rPr>
          <w:smallCaps/>
          <w:color w:val="000000"/>
          <w:sz w:val="22"/>
          <w:szCs w:val="22"/>
        </w:rPr>
        <w:t>Check to ensure your bid includes everything requested!</w:t>
      </w: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both"/>
        <w:rPr>
          <w:smallCaps/>
          <w:color w:val="000000"/>
          <w:sz w:val="22"/>
          <w:szCs w:val="22"/>
        </w:rPr>
      </w:pPr>
      <w:r w:rsidRPr="00AC38CB">
        <w:rPr>
          <w:smallCaps/>
          <w:color w:val="000000"/>
          <w:sz w:val="22"/>
          <w:szCs w:val="22"/>
        </w:rPr>
        <w:t xml:space="preserve">Check </w:t>
      </w:r>
      <w:r w:rsidRPr="00AC38CB">
        <w:rPr>
          <w:i/>
          <w:iCs/>
          <w:smallCaps/>
          <w:color w:val="000000"/>
          <w:sz w:val="22"/>
          <w:szCs w:val="22"/>
        </w:rPr>
        <w:t>again</w:t>
      </w:r>
      <w:r w:rsidRPr="00AC38CB">
        <w:rPr>
          <w:smallCaps/>
          <w:color w:val="000000"/>
          <w:sz w:val="22"/>
          <w:szCs w:val="22"/>
        </w:rPr>
        <w:t xml:space="preserve"> to ensure your bid includes everything requested!</w:t>
      </w: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both"/>
        <w:rPr>
          <w:smallCaps/>
          <w:color w:val="000000"/>
          <w:sz w:val="22"/>
          <w:szCs w:val="22"/>
        </w:rPr>
      </w:pPr>
      <w:r w:rsidRPr="00AC38CB">
        <w:rPr>
          <w:smallCaps/>
          <w:color w:val="000000"/>
          <w:sz w:val="22"/>
          <w:szCs w:val="22"/>
        </w:rPr>
        <w:t xml:space="preserve">If you have concerns about the solicitation, do not raise those concerns in your response!  </w:t>
      </w:r>
      <w:r w:rsidRPr="00AC38CB">
        <w:rPr>
          <w:b/>
          <w:bCs/>
          <w:smallCaps/>
          <w:color w:val="000000"/>
          <w:sz w:val="22"/>
          <w:szCs w:val="22"/>
        </w:rPr>
        <w:t xml:space="preserve">After opening, it is too late!  If this solicitation includes a pre-bid conference or a question &amp; answer period, raise your questions as a part of that process!  </w:t>
      </w:r>
      <w:r w:rsidRPr="00AC38CB">
        <w:rPr>
          <w:smallCaps/>
          <w:color w:val="000000"/>
          <w:sz w:val="22"/>
          <w:szCs w:val="22"/>
        </w:rPr>
        <w:t>Please see bidding instructions and any provisions regarding pre-bid conferences.</w:t>
      </w: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both"/>
        <w:rPr>
          <w:smallCaps/>
          <w:color w:val="000000"/>
          <w:sz w:val="22"/>
          <w:szCs w:val="22"/>
        </w:rPr>
      </w:pPr>
    </w:p>
    <w:p w:rsidR="00D04013" w:rsidRPr="00AC38CB" w:rsidRDefault="00D04013" w:rsidP="00D04013">
      <w:pPr>
        <w:autoSpaceDE w:val="0"/>
        <w:autoSpaceDN w:val="0"/>
        <w:adjustRightInd w:val="0"/>
        <w:jc w:val="center"/>
        <w:rPr>
          <w:color w:val="000000"/>
          <w:sz w:val="22"/>
          <w:szCs w:val="22"/>
        </w:rPr>
      </w:pPr>
      <w:r w:rsidRPr="00AC38CB">
        <w:rPr>
          <w:color w:val="000000"/>
          <w:sz w:val="22"/>
          <w:szCs w:val="22"/>
        </w:rPr>
        <w:t>This checklist is included only as a reminder to help bidders avoid common mistakes.</w:t>
      </w:r>
    </w:p>
    <w:p w:rsidR="00D04013" w:rsidRPr="00AC38CB" w:rsidRDefault="00D04013" w:rsidP="00D04013">
      <w:pPr>
        <w:autoSpaceDE w:val="0"/>
        <w:autoSpaceDN w:val="0"/>
        <w:adjustRightInd w:val="0"/>
        <w:jc w:val="center"/>
        <w:rPr>
          <w:color w:val="000000"/>
          <w:sz w:val="22"/>
          <w:szCs w:val="22"/>
        </w:rPr>
      </w:pPr>
      <w:r w:rsidRPr="00AC38CB">
        <w:rPr>
          <w:color w:val="000000"/>
          <w:sz w:val="22"/>
          <w:szCs w:val="22"/>
        </w:rPr>
        <w:t xml:space="preserve">Responsiveness will be evaluated against the solicitation, </w:t>
      </w:r>
      <w:r w:rsidRPr="00AC38CB">
        <w:rPr>
          <w:b/>
          <w:bCs/>
          <w:i/>
          <w:iCs/>
          <w:color w:val="000000"/>
          <w:sz w:val="22"/>
          <w:szCs w:val="22"/>
          <w:u w:val="single"/>
        </w:rPr>
        <w:t>not</w:t>
      </w:r>
      <w:r w:rsidRPr="00AC38CB">
        <w:rPr>
          <w:color w:val="000000"/>
          <w:sz w:val="22"/>
          <w:szCs w:val="22"/>
        </w:rPr>
        <w:t xml:space="preserve"> against this checklist.</w:t>
      </w:r>
    </w:p>
    <w:p w:rsidR="00D04013" w:rsidRPr="00AC38CB" w:rsidRDefault="00D04013" w:rsidP="00D04013">
      <w:pPr>
        <w:autoSpaceDE w:val="0"/>
        <w:autoSpaceDN w:val="0"/>
        <w:adjustRightInd w:val="0"/>
        <w:jc w:val="center"/>
        <w:rPr>
          <w:color w:val="000000"/>
          <w:sz w:val="22"/>
          <w:szCs w:val="22"/>
        </w:rPr>
      </w:pPr>
      <w:r w:rsidRPr="00AC38CB">
        <w:rPr>
          <w:color w:val="000000"/>
          <w:sz w:val="22"/>
          <w:szCs w:val="22"/>
        </w:rPr>
        <w:t>You do not need to return this checklist with your response.</w:t>
      </w:r>
    </w:p>
    <w:p w:rsidR="00D04013" w:rsidRPr="00AC38CB" w:rsidRDefault="00D04013" w:rsidP="00D04013">
      <w:pPr>
        <w:autoSpaceDE w:val="0"/>
        <w:autoSpaceDN w:val="0"/>
        <w:adjustRightInd w:val="0"/>
        <w:jc w:val="center"/>
        <w:rPr>
          <w:color w:val="000000"/>
          <w:sz w:val="20"/>
          <w:szCs w:val="20"/>
        </w:rPr>
      </w:pPr>
    </w:p>
    <w:p w:rsidR="00D04013" w:rsidRPr="00AC38CB" w:rsidRDefault="00D04013" w:rsidP="00D04013">
      <w:pPr>
        <w:pStyle w:val="BodyText2"/>
        <w:rPr>
          <w:b w:val="0"/>
          <w:color w:val="000000"/>
          <w:sz w:val="20"/>
          <w:szCs w:val="20"/>
        </w:rPr>
      </w:pPr>
      <w:bookmarkStart w:id="46" w:name="End_BCL_00061"/>
      <w:bookmarkEnd w:id="46"/>
    </w:p>
    <w:p w:rsidR="00D04013" w:rsidRPr="00AC38CB" w:rsidRDefault="00D04013" w:rsidP="00D04013">
      <w:pPr>
        <w:pStyle w:val="BodyText2"/>
        <w:rPr>
          <w:b w:val="0"/>
          <w:color w:val="000000"/>
          <w:sz w:val="20"/>
          <w:szCs w:val="20"/>
        </w:rPr>
      </w:pPr>
    </w:p>
    <w:p w:rsidR="00D04013" w:rsidRPr="00AC38CB" w:rsidRDefault="00D04013" w:rsidP="00D04013">
      <w:pPr>
        <w:pStyle w:val="BodyText2"/>
        <w:rPr>
          <w:b w:val="0"/>
          <w:color w:val="000000"/>
          <w:sz w:val="20"/>
          <w:szCs w:val="20"/>
        </w:rPr>
      </w:pPr>
    </w:p>
    <w:p w:rsidR="00D04013" w:rsidRPr="00AC38CB" w:rsidRDefault="00D04013" w:rsidP="00D04013">
      <w:pPr>
        <w:pStyle w:val="BodyText2"/>
        <w:rPr>
          <w:b w:val="0"/>
          <w:color w:val="000000"/>
          <w:sz w:val="20"/>
          <w:szCs w:val="20"/>
        </w:rPr>
      </w:pPr>
    </w:p>
    <w:p w:rsidR="00D04013" w:rsidRPr="00AC38CB" w:rsidRDefault="00D04013" w:rsidP="00D04013">
      <w:pPr>
        <w:pStyle w:val="BodyText2"/>
        <w:rPr>
          <w:b w:val="0"/>
          <w:color w:val="000000"/>
          <w:sz w:val="20"/>
          <w:szCs w:val="20"/>
        </w:rPr>
      </w:pPr>
    </w:p>
    <w:p w:rsidR="00D04013" w:rsidRPr="00AC38CB" w:rsidRDefault="00D04013" w:rsidP="00D04013">
      <w:pPr>
        <w:pStyle w:val="BodyText2"/>
        <w:rPr>
          <w:b w:val="0"/>
          <w:color w:val="000000"/>
          <w:sz w:val="20"/>
          <w:szCs w:val="20"/>
        </w:rPr>
      </w:pPr>
    </w:p>
    <w:p w:rsidR="00D04013" w:rsidRPr="00AC38CB" w:rsidRDefault="00D04013" w:rsidP="00D04013">
      <w:pPr>
        <w:pStyle w:val="BodyText2"/>
        <w:rPr>
          <w:b w:val="0"/>
          <w:color w:val="000000"/>
          <w:sz w:val="20"/>
          <w:szCs w:val="20"/>
        </w:rPr>
      </w:pPr>
    </w:p>
    <w:p w:rsidR="00D04013" w:rsidRPr="00AC38CB" w:rsidRDefault="00D04013" w:rsidP="00D04013">
      <w:pPr>
        <w:pStyle w:val="BodyText2"/>
        <w:rPr>
          <w:i/>
          <w:color w:val="000000"/>
          <w:sz w:val="20"/>
          <w:szCs w:val="20"/>
        </w:rPr>
      </w:pPr>
      <w:r w:rsidRPr="00AC38CB">
        <w:rPr>
          <w:i/>
          <w:color w:val="000000"/>
          <w:sz w:val="20"/>
          <w:szCs w:val="20"/>
        </w:rPr>
        <w:t>Rev:  10/10/06</w:t>
      </w:r>
    </w:p>
    <w:p w:rsidR="00D04013" w:rsidRPr="00AC38CB" w:rsidRDefault="00D04013" w:rsidP="00D04013">
      <w:pPr>
        <w:pStyle w:val="BodyText2"/>
        <w:rPr>
          <w:i/>
          <w:color w:val="000000"/>
          <w:sz w:val="20"/>
          <w:szCs w:val="20"/>
        </w:rPr>
      </w:pPr>
      <w:r w:rsidRPr="00AC38CB">
        <w:rPr>
          <w:i/>
          <w:color w:val="000000"/>
          <w:sz w:val="20"/>
          <w:szCs w:val="20"/>
        </w:rPr>
        <w:t>Rev:  09/15/09</w:t>
      </w:r>
    </w:p>
    <w:p w:rsidR="00D04013" w:rsidRPr="00AC38CB" w:rsidRDefault="00D04013" w:rsidP="00D04013">
      <w:pPr>
        <w:pStyle w:val="BodyText2"/>
        <w:rPr>
          <w:i/>
          <w:color w:val="000000"/>
          <w:sz w:val="20"/>
          <w:szCs w:val="20"/>
        </w:rPr>
      </w:pPr>
      <w:r w:rsidRPr="00AC38CB">
        <w:rPr>
          <w:i/>
          <w:color w:val="000000"/>
          <w:sz w:val="20"/>
          <w:szCs w:val="20"/>
        </w:rPr>
        <w:t>Rev: 10/26/09</w:t>
      </w:r>
    </w:p>
    <w:p w:rsidR="00D04013" w:rsidRPr="00AC38CB" w:rsidRDefault="00D04013" w:rsidP="00D04013">
      <w:pPr>
        <w:pStyle w:val="BodyText2"/>
        <w:rPr>
          <w:i/>
          <w:color w:val="000000"/>
          <w:sz w:val="20"/>
          <w:szCs w:val="20"/>
        </w:rPr>
      </w:pPr>
      <w:r w:rsidRPr="00AC38CB">
        <w:rPr>
          <w:i/>
          <w:color w:val="000000"/>
          <w:sz w:val="20"/>
          <w:szCs w:val="20"/>
        </w:rPr>
        <w:t>Rev: 05/10/10</w:t>
      </w:r>
    </w:p>
    <w:p w:rsidR="008C2675" w:rsidRPr="00D31530" w:rsidRDefault="00B613ED" w:rsidP="00D31530">
      <w:pPr>
        <w:pStyle w:val="BodyText2"/>
        <w:rPr>
          <w:i/>
          <w:color w:val="000000"/>
          <w:sz w:val="20"/>
          <w:szCs w:val="20"/>
        </w:rPr>
      </w:pPr>
      <w:r w:rsidRPr="00AC38CB">
        <w:rPr>
          <w:i/>
          <w:color w:val="000000"/>
          <w:sz w:val="20"/>
          <w:szCs w:val="20"/>
        </w:rPr>
        <w:t>Rev: 04/17/14</w:t>
      </w:r>
    </w:p>
    <w:sectPr w:rsidR="008C2675" w:rsidRPr="00D31530" w:rsidSect="00F411BA">
      <w:pgSz w:w="12240" w:h="15840" w:code="1"/>
      <w:pgMar w:top="720" w:right="1800" w:bottom="576" w:left="1440" w:header="720" w:footer="720" w:gutter="0"/>
      <w:paperSrc w:first="53" w:other="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3B" w:rsidRDefault="004D113B">
      <w:r>
        <w:separator/>
      </w:r>
    </w:p>
  </w:endnote>
  <w:endnote w:type="continuationSeparator" w:id="0">
    <w:p w:rsidR="004D113B" w:rsidRDefault="004D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3B" w:rsidRDefault="004D113B">
      <w:r>
        <w:separator/>
      </w:r>
    </w:p>
  </w:footnote>
  <w:footnote w:type="continuationSeparator" w:id="0">
    <w:p w:rsidR="004D113B" w:rsidRDefault="004D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3B" w:rsidRDefault="004D113B">
    <w:pPr>
      <w:pStyle w:val="Header"/>
      <w:rPr>
        <w:rFonts w:ascii="Arial" w:hAnsi="Arial" w:cs="Arial"/>
        <w:sz w:val="20"/>
        <w:szCs w:val="20"/>
      </w:rPr>
    </w:pPr>
    <w:r w:rsidRPr="00247F82">
      <w:rPr>
        <w:rFonts w:ascii="Arial" w:hAnsi="Arial" w:cs="Arial"/>
        <w:sz w:val="20"/>
        <w:szCs w:val="20"/>
      </w:rPr>
      <w:t xml:space="preserve">Page </w:t>
    </w:r>
    <w:r w:rsidRPr="00247F82">
      <w:rPr>
        <w:rFonts w:ascii="Arial" w:hAnsi="Arial" w:cs="Arial"/>
        <w:sz w:val="20"/>
        <w:szCs w:val="20"/>
      </w:rPr>
      <w:fldChar w:fldCharType="begin"/>
    </w:r>
    <w:r w:rsidRPr="00247F82">
      <w:rPr>
        <w:rFonts w:ascii="Arial" w:hAnsi="Arial" w:cs="Arial"/>
        <w:sz w:val="20"/>
        <w:szCs w:val="20"/>
      </w:rPr>
      <w:instrText xml:space="preserve"> PAGE </w:instrText>
    </w:r>
    <w:r w:rsidRPr="00247F82">
      <w:rPr>
        <w:rFonts w:ascii="Arial" w:hAnsi="Arial" w:cs="Arial"/>
        <w:sz w:val="20"/>
        <w:szCs w:val="20"/>
      </w:rPr>
      <w:fldChar w:fldCharType="separate"/>
    </w:r>
    <w:r w:rsidR="00863159">
      <w:rPr>
        <w:rFonts w:ascii="Arial" w:hAnsi="Arial" w:cs="Arial"/>
        <w:noProof/>
        <w:sz w:val="20"/>
        <w:szCs w:val="20"/>
      </w:rPr>
      <w:t>28</w:t>
    </w:r>
    <w:r w:rsidRPr="00247F82">
      <w:rPr>
        <w:rFonts w:ascii="Arial" w:hAnsi="Arial" w:cs="Arial"/>
        <w:sz w:val="20"/>
        <w:szCs w:val="20"/>
      </w:rPr>
      <w:fldChar w:fldCharType="end"/>
    </w:r>
    <w:r w:rsidRPr="00247F82">
      <w:rPr>
        <w:rFonts w:ascii="Arial" w:hAnsi="Arial" w:cs="Arial"/>
        <w:sz w:val="20"/>
        <w:szCs w:val="20"/>
      </w:rPr>
      <w:t xml:space="preserve"> of </w:t>
    </w:r>
    <w:r w:rsidRPr="00247F82">
      <w:rPr>
        <w:rFonts w:ascii="Arial" w:hAnsi="Arial" w:cs="Arial"/>
        <w:sz w:val="20"/>
        <w:szCs w:val="20"/>
      </w:rPr>
      <w:fldChar w:fldCharType="begin"/>
    </w:r>
    <w:r w:rsidRPr="00247F82">
      <w:rPr>
        <w:rFonts w:ascii="Arial" w:hAnsi="Arial" w:cs="Arial"/>
        <w:sz w:val="20"/>
        <w:szCs w:val="20"/>
      </w:rPr>
      <w:instrText xml:space="preserve"> NUMPAGES </w:instrText>
    </w:r>
    <w:r w:rsidRPr="00247F82">
      <w:rPr>
        <w:rFonts w:ascii="Arial" w:hAnsi="Arial" w:cs="Arial"/>
        <w:sz w:val="20"/>
        <w:szCs w:val="20"/>
      </w:rPr>
      <w:fldChar w:fldCharType="separate"/>
    </w:r>
    <w:r w:rsidR="00863159">
      <w:rPr>
        <w:rFonts w:ascii="Arial" w:hAnsi="Arial" w:cs="Arial"/>
        <w:noProof/>
        <w:sz w:val="20"/>
        <w:szCs w:val="20"/>
      </w:rPr>
      <w:t>28</w:t>
    </w:r>
    <w:r w:rsidRPr="00247F82">
      <w:rPr>
        <w:rFonts w:ascii="Arial" w:hAnsi="Arial" w:cs="Arial"/>
        <w:sz w:val="20"/>
        <w:szCs w:val="20"/>
      </w:rPr>
      <w:fldChar w:fldCharType="end"/>
    </w:r>
  </w:p>
  <w:p w:rsidR="004D113B" w:rsidRPr="00247F82" w:rsidRDefault="004D113B">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3B" w:rsidRDefault="004D113B">
    <w:pPr>
      <w:pStyle w:val="Header"/>
      <w:rPr>
        <w:rFonts w:ascii="Arial" w:hAnsi="Arial" w:cs="Arial"/>
        <w:sz w:val="20"/>
        <w:szCs w:val="20"/>
      </w:rPr>
    </w:pPr>
    <w:r w:rsidRPr="00247F82">
      <w:rPr>
        <w:rFonts w:ascii="Arial" w:hAnsi="Arial" w:cs="Arial"/>
        <w:sz w:val="20"/>
        <w:szCs w:val="20"/>
      </w:rPr>
      <w:t xml:space="preserve">Page </w:t>
    </w:r>
    <w:r w:rsidRPr="00247F82">
      <w:rPr>
        <w:rFonts w:ascii="Arial" w:hAnsi="Arial" w:cs="Arial"/>
        <w:sz w:val="20"/>
        <w:szCs w:val="20"/>
      </w:rPr>
      <w:fldChar w:fldCharType="begin"/>
    </w:r>
    <w:r w:rsidRPr="00247F82">
      <w:rPr>
        <w:rFonts w:ascii="Arial" w:hAnsi="Arial" w:cs="Arial"/>
        <w:sz w:val="20"/>
        <w:szCs w:val="20"/>
      </w:rPr>
      <w:instrText xml:space="preserve"> PAGE </w:instrText>
    </w:r>
    <w:r w:rsidRPr="00247F82">
      <w:rPr>
        <w:rFonts w:ascii="Arial" w:hAnsi="Arial" w:cs="Arial"/>
        <w:sz w:val="20"/>
        <w:szCs w:val="20"/>
      </w:rPr>
      <w:fldChar w:fldCharType="separate"/>
    </w:r>
    <w:r w:rsidR="00863159">
      <w:rPr>
        <w:rFonts w:ascii="Arial" w:hAnsi="Arial" w:cs="Arial"/>
        <w:noProof/>
        <w:sz w:val="20"/>
        <w:szCs w:val="20"/>
      </w:rPr>
      <w:t>3</w:t>
    </w:r>
    <w:r w:rsidRPr="00247F82">
      <w:rPr>
        <w:rFonts w:ascii="Arial" w:hAnsi="Arial" w:cs="Arial"/>
        <w:sz w:val="20"/>
        <w:szCs w:val="20"/>
      </w:rPr>
      <w:fldChar w:fldCharType="end"/>
    </w:r>
    <w:r w:rsidRPr="00247F82">
      <w:rPr>
        <w:rFonts w:ascii="Arial" w:hAnsi="Arial" w:cs="Arial"/>
        <w:sz w:val="20"/>
        <w:szCs w:val="20"/>
      </w:rPr>
      <w:t xml:space="preserve"> of </w:t>
    </w:r>
    <w:r w:rsidRPr="00247F82">
      <w:rPr>
        <w:rFonts w:ascii="Arial" w:hAnsi="Arial" w:cs="Arial"/>
        <w:sz w:val="20"/>
        <w:szCs w:val="20"/>
      </w:rPr>
      <w:fldChar w:fldCharType="begin"/>
    </w:r>
    <w:r w:rsidRPr="00247F82">
      <w:rPr>
        <w:rFonts w:ascii="Arial" w:hAnsi="Arial" w:cs="Arial"/>
        <w:sz w:val="20"/>
        <w:szCs w:val="20"/>
      </w:rPr>
      <w:instrText xml:space="preserve"> NUMPAGES </w:instrText>
    </w:r>
    <w:r w:rsidRPr="00247F82">
      <w:rPr>
        <w:rFonts w:ascii="Arial" w:hAnsi="Arial" w:cs="Arial"/>
        <w:sz w:val="20"/>
        <w:szCs w:val="20"/>
      </w:rPr>
      <w:fldChar w:fldCharType="separate"/>
    </w:r>
    <w:r w:rsidR="00863159">
      <w:rPr>
        <w:rFonts w:ascii="Arial" w:hAnsi="Arial" w:cs="Arial"/>
        <w:noProof/>
        <w:sz w:val="20"/>
        <w:szCs w:val="20"/>
      </w:rPr>
      <w:t>28</w:t>
    </w:r>
    <w:r w:rsidRPr="00247F82">
      <w:rPr>
        <w:rFonts w:ascii="Arial" w:hAnsi="Arial" w:cs="Arial"/>
        <w:sz w:val="20"/>
        <w:szCs w:val="20"/>
      </w:rPr>
      <w:fldChar w:fldCharType="end"/>
    </w:r>
  </w:p>
  <w:p w:rsidR="004D113B" w:rsidRPr="00247F82" w:rsidRDefault="004D113B">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769"/>
    <w:multiLevelType w:val="hybridMultilevel"/>
    <w:tmpl w:val="EB800B18"/>
    <w:lvl w:ilvl="0" w:tplc="83C499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02DF5DA0"/>
    <w:multiLevelType w:val="hybridMultilevel"/>
    <w:tmpl w:val="20E4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E2A43"/>
    <w:multiLevelType w:val="hybridMultilevel"/>
    <w:tmpl w:val="0F9421E6"/>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
    <w:nsid w:val="0A0772D6"/>
    <w:multiLevelType w:val="hybridMultilevel"/>
    <w:tmpl w:val="A5368A88"/>
    <w:lvl w:ilvl="0" w:tplc="83C499BA">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FF25CC9"/>
    <w:multiLevelType w:val="hybridMultilevel"/>
    <w:tmpl w:val="9E58F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13D7941"/>
    <w:multiLevelType w:val="hybridMultilevel"/>
    <w:tmpl w:val="80CC7BD8"/>
    <w:lvl w:ilvl="0" w:tplc="C4FA59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20076"/>
    <w:multiLevelType w:val="hybridMultilevel"/>
    <w:tmpl w:val="B4D6F83A"/>
    <w:lvl w:ilvl="0" w:tplc="518A98F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9313A"/>
    <w:multiLevelType w:val="hybridMultilevel"/>
    <w:tmpl w:val="6D62EAF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8">
    <w:nsid w:val="16112DBA"/>
    <w:multiLevelType w:val="hybridMultilevel"/>
    <w:tmpl w:val="CD98E82E"/>
    <w:lvl w:ilvl="0" w:tplc="2F006C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4D40C0"/>
    <w:multiLevelType w:val="hybridMultilevel"/>
    <w:tmpl w:val="AC36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A3E02"/>
    <w:multiLevelType w:val="hybridMultilevel"/>
    <w:tmpl w:val="016E5588"/>
    <w:lvl w:ilvl="0" w:tplc="04090001">
      <w:start w:val="1"/>
      <w:numFmt w:val="bullet"/>
      <w:lvlText w:val=""/>
      <w:lvlJc w:val="left"/>
      <w:pPr>
        <w:tabs>
          <w:tab w:val="num" w:pos="480"/>
        </w:tabs>
        <w:ind w:left="4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0784D94"/>
    <w:multiLevelType w:val="multilevel"/>
    <w:tmpl w:val="FDFE88E2"/>
    <w:lvl w:ilvl="0">
      <w:start w:val="2"/>
      <w:numFmt w:val="decimal"/>
      <w:lvlText w:val="%1"/>
      <w:lvlJc w:val="left"/>
      <w:pPr>
        <w:tabs>
          <w:tab w:val="num" w:pos="495"/>
        </w:tabs>
        <w:ind w:left="495" w:hanging="495"/>
      </w:pPr>
      <w:rPr>
        <w:rFonts w:hint="default"/>
        <w:b/>
      </w:rPr>
    </w:lvl>
    <w:lvl w:ilvl="1">
      <w:start w:val="2"/>
      <w:numFmt w:val="decimal"/>
      <w:lvlText w:val="%1.%2"/>
      <w:lvlJc w:val="left"/>
      <w:pPr>
        <w:tabs>
          <w:tab w:val="num" w:pos="1012"/>
        </w:tabs>
        <w:ind w:left="1012" w:hanging="495"/>
      </w:pPr>
      <w:rPr>
        <w:rFonts w:hint="default"/>
        <w:b/>
      </w:rPr>
    </w:lvl>
    <w:lvl w:ilvl="2">
      <w:start w:val="1"/>
      <w:numFmt w:val="decimal"/>
      <w:lvlText w:val="%1.%2.%3"/>
      <w:lvlJc w:val="left"/>
      <w:pPr>
        <w:tabs>
          <w:tab w:val="num" w:pos="1754"/>
        </w:tabs>
        <w:ind w:left="1754" w:hanging="720"/>
      </w:pPr>
      <w:rPr>
        <w:rFonts w:hint="default"/>
        <w:b/>
      </w:rPr>
    </w:lvl>
    <w:lvl w:ilvl="3">
      <w:start w:val="1"/>
      <w:numFmt w:val="decimal"/>
      <w:lvlText w:val="%1.%2.%3.%4"/>
      <w:lvlJc w:val="left"/>
      <w:pPr>
        <w:tabs>
          <w:tab w:val="num" w:pos="2271"/>
        </w:tabs>
        <w:ind w:left="2271" w:hanging="720"/>
      </w:pPr>
      <w:rPr>
        <w:rFonts w:hint="default"/>
        <w:b/>
      </w:rPr>
    </w:lvl>
    <w:lvl w:ilvl="4">
      <w:start w:val="1"/>
      <w:numFmt w:val="decimal"/>
      <w:lvlText w:val="%1.%2.%3.%4.%5"/>
      <w:lvlJc w:val="left"/>
      <w:pPr>
        <w:tabs>
          <w:tab w:val="num" w:pos="2788"/>
        </w:tabs>
        <w:ind w:left="2788" w:hanging="720"/>
      </w:pPr>
      <w:rPr>
        <w:rFonts w:hint="default"/>
        <w:b/>
      </w:rPr>
    </w:lvl>
    <w:lvl w:ilvl="5">
      <w:start w:val="1"/>
      <w:numFmt w:val="decimal"/>
      <w:lvlText w:val="%1.%2.%3.%4.%5.%6"/>
      <w:lvlJc w:val="left"/>
      <w:pPr>
        <w:tabs>
          <w:tab w:val="num" w:pos="3665"/>
        </w:tabs>
        <w:ind w:left="3665" w:hanging="1080"/>
      </w:pPr>
      <w:rPr>
        <w:rFonts w:hint="default"/>
        <w:b/>
      </w:rPr>
    </w:lvl>
    <w:lvl w:ilvl="6">
      <w:start w:val="1"/>
      <w:numFmt w:val="decimal"/>
      <w:lvlText w:val="%1.%2.%3.%4.%5.%6.%7"/>
      <w:lvlJc w:val="left"/>
      <w:pPr>
        <w:tabs>
          <w:tab w:val="num" w:pos="4182"/>
        </w:tabs>
        <w:ind w:left="4182" w:hanging="1080"/>
      </w:pPr>
      <w:rPr>
        <w:rFonts w:hint="default"/>
        <w:b/>
      </w:rPr>
    </w:lvl>
    <w:lvl w:ilvl="7">
      <w:start w:val="1"/>
      <w:numFmt w:val="decimal"/>
      <w:lvlText w:val="%1.%2.%3.%4.%5.%6.%7.%8"/>
      <w:lvlJc w:val="left"/>
      <w:pPr>
        <w:tabs>
          <w:tab w:val="num" w:pos="5059"/>
        </w:tabs>
        <w:ind w:left="5059" w:hanging="1440"/>
      </w:pPr>
      <w:rPr>
        <w:rFonts w:hint="default"/>
        <w:b/>
      </w:rPr>
    </w:lvl>
    <w:lvl w:ilvl="8">
      <w:start w:val="1"/>
      <w:numFmt w:val="decimal"/>
      <w:lvlText w:val="%1.%2.%3.%4.%5.%6.%7.%8.%9"/>
      <w:lvlJc w:val="left"/>
      <w:pPr>
        <w:tabs>
          <w:tab w:val="num" w:pos="5576"/>
        </w:tabs>
        <w:ind w:left="5576" w:hanging="1440"/>
      </w:pPr>
      <w:rPr>
        <w:rFonts w:hint="default"/>
        <w:b/>
      </w:rPr>
    </w:lvl>
  </w:abstractNum>
  <w:abstractNum w:abstractNumId="12">
    <w:nsid w:val="22AB324D"/>
    <w:multiLevelType w:val="hybridMultilevel"/>
    <w:tmpl w:val="EE523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4A5702"/>
    <w:multiLevelType w:val="hybridMultilevel"/>
    <w:tmpl w:val="6BBEB3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39297D"/>
    <w:multiLevelType w:val="hybridMultilevel"/>
    <w:tmpl w:val="94CA7134"/>
    <w:lvl w:ilvl="0" w:tplc="45DEBFD2">
      <w:start w:val="3"/>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3D2670"/>
    <w:multiLevelType w:val="hybridMultilevel"/>
    <w:tmpl w:val="BCAEF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FC1FAC"/>
    <w:multiLevelType w:val="hybridMultilevel"/>
    <w:tmpl w:val="EC2E4E4C"/>
    <w:lvl w:ilvl="0" w:tplc="3CA870A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B67FF5"/>
    <w:multiLevelType w:val="hybridMultilevel"/>
    <w:tmpl w:val="4794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04073"/>
    <w:multiLevelType w:val="multilevel"/>
    <w:tmpl w:val="744AA392"/>
    <w:lvl w:ilvl="0">
      <w:start w:val="2"/>
      <w:numFmt w:val="decimal"/>
      <w:lvlText w:val="%1"/>
      <w:lvlJc w:val="left"/>
      <w:pPr>
        <w:tabs>
          <w:tab w:val="num" w:pos="495"/>
        </w:tabs>
        <w:ind w:left="495" w:hanging="495"/>
      </w:pPr>
      <w:rPr>
        <w:rFonts w:hint="default"/>
        <w:b/>
      </w:rPr>
    </w:lvl>
    <w:lvl w:ilvl="1">
      <w:start w:val="3"/>
      <w:numFmt w:val="decimal"/>
      <w:lvlText w:val="%1.%2"/>
      <w:lvlJc w:val="left"/>
      <w:pPr>
        <w:tabs>
          <w:tab w:val="num" w:pos="1057"/>
        </w:tabs>
        <w:ind w:left="1057" w:hanging="495"/>
      </w:pPr>
      <w:rPr>
        <w:rFonts w:hint="default"/>
        <w:b/>
      </w:rPr>
    </w:lvl>
    <w:lvl w:ilvl="2">
      <w:start w:val="1"/>
      <w:numFmt w:val="decimal"/>
      <w:lvlText w:val="%1.%2.%3"/>
      <w:lvlJc w:val="left"/>
      <w:pPr>
        <w:tabs>
          <w:tab w:val="num" w:pos="1844"/>
        </w:tabs>
        <w:ind w:left="1844" w:hanging="720"/>
      </w:pPr>
      <w:rPr>
        <w:rFonts w:hint="default"/>
        <w:b/>
      </w:rPr>
    </w:lvl>
    <w:lvl w:ilvl="3">
      <w:start w:val="1"/>
      <w:numFmt w:val="decimal"/>
      <w:lvlText w:val="%1.%2.%3.%4"/>
      <w:lvlJc w:val="left"/>
      <w:pPr>
        <w:tabs>
          <w:tab w:val="num" w:pos="2406"/>
        </w:tabs>
        <w:ind w:left="2406" w:hanging="720"/>
      </w:pPr>
      <w:rPr>
        <w:rFonts w:hint="default"/>
        <w:b/>
      </w:rPr>
    </w:lvl>
    <w:lvl w:ilvl="4">
      <w:start w:val="1"/>
      <w:numFmt w:val="decimal"/>
      <w:lvlText w:val="%1.%2.%3.%4.%5"/>
      <w:lvlJc w:val="left"/>
      <w:pPr>
        <w:tabs>
          <w:tab w:val="num" w:pos="2968"/>
        </w:tabs>
        <w:ind w:left="2968" w:hanging="720"/>
      </w:pPr>
      <w:rPr>
        <w:rFonts w:hint="default"/>
        <w:b/>
      </w:rPr>
    </w:lvl>
    <w:lvl w:ilvl="5">
      <w:start w:val="1"/>
      <w:numFmt w:val="decimal"/>
      <w:lvlText w:val="%1.%2.%3.%4.%5.%6"/>
      <w:lvlJc w:val="left"/>
      <w:pPr>
        <w:tabs>
          <w:tab w:val="num" w:pos="3890"/>
        </w:tabs>
        <w:ind w:left="3890" w:hanging="1080"/>
      </w:pPr>
      <w:rPr>
        <w:rFonts w:hint="default"/>
        <w:b/>
      </w:rPr>
    </w:lvl>
    <w:lvl w:ilvl="6">
      <w:start w:val="1"/>
      <w:numFmt w:val="decimal"/>
      <w:lvlText w:val="%1.%2.%3.%4.%5.%6.%7"/>
      <w:lvlJc w:val="left"/>
      <w:pPr>
        <w:tabs>
          <w:tab w:val="num" w:pos="4452"/>
        </w:tabs>
        <w:ind w:left="4452" w:hanging="1080"/>
      </w:pPr>
      <w:rPr>
        <w:rFonts w:hint="default"/>
        <w:b/>
      </w:rPr>
    </w:lvl>
    <w:lvl w:ilvl="7">
      <w:start w:val="1"/>
      <w:numFmt w:val="decimal"/>
      <w:lvlText w:val="%1.%2.%3.%4.%5.%6.%7.%8"/>
      <w:lvlJc w:val="left"/>
      <w:pPr>
        <w:tabs>
          <w:tab w:val="num" w:pos="5374"/>
        </w:tabs>
        <w:ind w:left="5374" w:hanging="1440"/>
      </w:pPr>
      <w:rPr>
        <w:rFonts w:hint="default"/>
        <w:b/>
      </w:rPr>
    </w:lvl>
    <w:lvl w:ilvl="8">
      <w:start w:val="1"/>
      <w:numFmt w:val="decimal"/>
      <w:lvlText w:val="%1.%2.%3.%4.%5.%6.%7.%8.%9"/>
      <w:lvlJc w:val="left"/>
      <w:pPr>
        <w:tabs>
          <w:tab w:val="num" w:pos="5936"/>
        </w:tabs>
        <w:ind w:left="5936" w:hanging="1440"/>
      </w:pPr>
      <w:rPr>
        <w:rFonts w:hint="default"/>
        <w:b/>
      </w:rPr>
    </w:lvl>
  </w:abstractNum>
  <w:abstractNum w:abstractNumId="19">
    <w:nsid w:val="312A6246"/>
    <w:multiLevelType w:val="hybridMultilevel"/>
    <w:tmpl w:val="4992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F082B"/>
    <w:multiLevelType w:val="hybridMultilevel"/>
    <w:tmpl w:val="DB32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01FDC"/>
    <w:multiLevelType w:val="hybridMultilevel"/>
    <w:tmpl w:val="2EBA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3FB6"/>
    <w:multiLevelType w:val="hybridMultilevel"/>
    <w:tmpl w:val="F22E7130"/>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3">
    <w:nsid w:val="3A632A86"/>
    <w:multiLevelType w:val="multilevel"/>
    <w:tmpl w:val="11E4C5AC"/>
    <w:lvl w:ilvl="0">
      <w:start w:val="1"/>
      <w:numFmt w:val="decimal"/>
      <w:lvlText w:val="%1.0"/>
      <w:lvlJc w:val="left"/>
      <w:pPr>
        <w:tabs>
          <w:tab w:val="num" w:pos="1095"/>
        </w:tabs>
        <w:ind w:left="1095" w:hanging="360"/>
      </w:pPr>
      <w:rPr>
        <w:rFonts w:hint="default"/>
      </w:rPr>
    </w:lvl>
    <w:lvl w:ilvl="1">
      <w:start w:val="1"/>
      <w:numFmt w:val="decimal"/>
      <w:lvlText w:val="%1.%2"/>
      <w:lvlJc w:val="left"/>
      <w:pPr>
        <w:tabs>
          <w:tab w:val="num" w:pos="1815"/>
        </w:tabs>
        <w:ind w:left="1815" w:hanging="360"/>
      </w:pPr>
      <w:rPr>
        <w:rFonts w:hint="default"/>
      </w:rPr>
    </w:lvl>
    <w:lvl w:ilvl="2">
      <w:start w:val="1"/>
      <w:numFmt w:val="decimal"/>
      <w:lvlText w:val="%1.%2.%3"/>
      <w:lvlJc w:val="left"/>
      <w:pPr>
        <w:tabs>
          <w:tab w:val="num" w:pos="2895"/>
        </w:tabs>
        <w:ind w:left="2895" w:hanging="720"/>
      </w:pPr>
      <w:rPr>
        <w:rFonts w:hint="default"/>
      </w:rPr>
    </w:lvl>
    <w:lvl w:ilvl="3">
      <w:start w:val="1"/>
      <w:numFmt w:val="decimal"/>
      <w:lvlText w:val="%1.%2.%3.%4"/>
      <w:lvlJc w:val="left"/>
      <w:pPr>
        <w:tabs>
          <w:tab w:val="num" w:pos="3615"/>
        </w:tabs>
        <w:ind w:left="3615" w:hanging="720"/>
      </w:pPr>
      <w:rPr>
        <w:rFonts w:hint="default"/>
      </w:rPr>
    </w:lvl>
    <w:lvl w:ilvl="4">
      <w:start w:val="1"/>
      <w:numFmt w:val="decimal"/>
      <w:lvlText w:val="%1.%2.%3.%4.%5"/>
      <w:lvlJc w:val="left"/>
      <w:pPr>
        <w:tabs>
          <w:tab w:val="num" w:pos="4695"/>
        </w:tabs>
        <w:ind w:left="4695" w:hanging="1080"/>
      </w:pPr>
      <w:rPr>
        <w:rFonts w:hint="default"/>
      </w:rPr>
    </w:lvl>
    <w:lvl w:ilvl="5">
      <w:start w:val="1"/>
      <w:numFmt w:val="decimal"/>
      <w:lvlText w:val="%1.%2.%3.%4.%5.%6"/>
      <w:lvlJc w:val="left"/>
      <w:pPr>
        <w:tabs>
          <w:tab w:val="num" w:pos="5415"/>
        </w:tabs>
        <w:ind w:left="5415" w:hanging="1080"/>
      </w:pPr>
      <w:rPr>
        <w:rFonts w:hint="default"/>
      </w:rPr>
    </w:lvl>
    <w:lvl w:ilvl="6">
      <w:start w:val="1"/>
      <w:numFmt w:val="decimal"/>
      <w:lvlText w:val="%1.%2.%3.%4.%5.%6.%7"/>
      <w:lvlJc w:val="left"/>
      <w:pPr>
        <w:tabs>
          <w:tab w:val="num" w:pos="6495"/>
        </w:tabs>
        <w:ind w:left="6495" w:hanging="1440"/>
      </w:pPr>
      <w:rPr>
        <w:rFonts w:hint="default"/>
      </w:rPr>
    </w:lvl>
    <w:lvl w:ilvl="7">
      <w:start w:val="1"/>
      <w:numFmt w:val="decimal"/>
      <w:lvlText w:val="%1.%2.%3.%4.%5.%6.%7.%8"/>
      <w:lvlJc w:val="left"/>
      <w:pPr>
        <w:tabs>
          <w:tab w:val="num" w:pos="7215"/>
        </w:tabs>
        <w:ind w:left="7215" w:hanging="1440"/>
      </w:pPr>
      <w:rPr>
        <w:rFonts w:hint="default"/>
      </w:rPr>
    </w:lvl>
    <w:lvl w:ilvl="8">
      <w:start w:val="1"/>
      <w:numFmt w:val="decimal"/>
      <w:lvlText w:val="%1.%2.%3.%4.%5.%6.%7.%8.%9"/>
      <w:lvlJc w:val="left"/>
      <w:pPr>
        <w:tabs>
          <w:tab w:val="num" w:pos="8295"/>
        </w:tabs>
        <w:ind w:left="8295" w:hanging="1800"/>
      </w:pPr>
      <w:rPr>
        <w:rFonts w:hint="default"/>
      </w:rPr>
    </w:lvl>
  </w:abstractNum>
  <w:abstractNum w:abstractNumId="24">
    <w:nsid w:val="42B85F7E"/>
    <w:multiLevelType w:val="hybridMultilevel"/>
    <w:tmpl w:val="B3BA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F26E9"/>
    <w:multiLevelType w:val="multilevel"/>
    <w:tmpl w:val="0136D774"/>
    <w:lvl w:ilvl="0">
      <w:start w:val="2"/>
      <w:numFmt w:val="decimal"/>
      <w:lvlText w:val="%1"/>
      <w:lvlJc w:val="left"/>
      <w:pPr>
        <w:tabs>
          <w:tab w:val="num" w:pos="675"/>
        </w:tabs>
        <w:ind w:left="675" w:hanging="675"/>
      </w:pPr>
      <w:rPr>
        <w:rFonts w:hint="default"/>
        <w:b/>
      </w:rPr>
    </w:lvl>
    <w:lvl w:ilvl="1">
      <w:start w:val="2"/>
      <w:numFmt w:val="decimal"/>
      <w:lvlText w:val="%1.%2"/>
      <w:lvlJc w:val="left"/>
      <w:pPr>
        <w:tabs>
          <w:tab w:val="num" w:pos="1170"/>
        </w:tabs>
        <w:ind w:left="1170" w:hanging="675"/>
      </w:pPr>
      <w:rPr>
        <w:rFonts w:hint="default"/>
        <w:b/>
      </w:rPr>
    </w:lvl>
    <w:lvl w:ilvl="2">
      <w:start w:val="5"/>
      <w:numFmt w:val="decimal"/>
      <w:lvlText w:val="%1.%2.%3"/>
      <w:lvlJc w:val="left"/>
      <w:pPr>
        <w:tabs>
          <w:tab w:val="num" w:pos="1710"/>
        </w:tabs>
        <w:ind w:left="1710" w:hanging="720"/>
      </w:pPr>
      <w:rPr>
        <w:rFonts w:hint="default"/>
        <w:b/>
      </w:rPr>
    </w:lvl>
    <w:lvl w:ilvl="3">
      <w:start w:val="1"/>
      <w:numFmt w:val="decimal"/>
      <w:lvlText w:val="%1.%2.%3.%4"/>
      <w:lvlJc w:val="left"/>
      <w:pPr>
        <w:tabs>
          <w:tab w:val="num" w:pos="2205"/>
        </w:tabs>
        <w:ind w:left="2205" w:hanging="720"/>
      </w:pPr>
      <w:rPr>
        <w:rFonts w:hint="default"/>
        <w:b/>
      </w:rPr>
    </w:lvl>
    <w:lvl w:ilvl="4">
      <w:start w:val="1"/>
      <w:numFmt w:val="decimal"/>
      <w:lvlText w:val="%1.%2.%3.%4.%5"/>
      <w:lvlJc w:val="left"/>
      <w:pPr>
        <w:tabs>
          <w:tab w:val="num" w:pos="2700"/>
        </w:tabs>
        <w:ind w:left="2700" w:hanging="720"/>
      </w:pPr>
      <w:rPr>
        <w:rFonts w:hint="default"/>
        <w:b/>
      </w:rPr>
    </w:lvl>
    <w:lvl w:ilvl="5">
      <w:start w:val="1"/>
      <w:numFmt w:val="decimal"/>
      <w:lvlText w:val="%1.%2.%3.%4.%5.%6"/>
      <w:lvlJc w:val="left"/>
      <w:pPr>
        <w:tabs>
          <w:tab w:val="num" w:pos="3555"/>
        </w:tabs>
        <w:ind w:left="3555" w:hanging="1080"/>
      </w:pPr>
      <w:rPr>
        <w:rFonts w:hint="default"/>
        <w:b/>
      </w:rPr>
    </w:lvl>
    <w:lvl w:ilvl="6">
      <w:start w:val="1"/>
      <w:numFmt w:val="decimal"/>
      <w:lvlText w:val="%1.%2.%3.%4.%5.%6.%7"/>
      <w:lvlJc w:val="left"/>
      <w:pPr>
        <w:tabs>
          <w:tab w:val="num" w:pos="4050"/>
        </w:tabs>
        <w:ind w:left="4050" w:hanging="1080"/>
      </w:pPr>
      <w:rPr>
        <w:rFonts w:hint="default"/>
        <w:b/>
      </w:rPr>
    </w:lvl>
    <w:lvl w:ilvl="7">
      <w:start w:val="1"/>
      <w:numFmt w:val="decimal"/>
      <w:lvlText w:val="%1.%2.%3.%4.%5.%6.%7.%8"/>
      <w:lvlJc w:val="left"/>
      <w:pPr>
        <w:tabs>
          <w:tab w:val="num" w:pos="4905"/>
        </w:tabs>
        <w:ind w:left="4905" w:hanging="1440"/>
      </w:pPr>
      <w:rPr>
        <w:rFonts w:hint="default"/>
        <w:b/>
      </w:rPr>
    </w:lvl>
    <w:lvl w:ilvl="8">
      <w:start w:val="1"/>
      <w:numFmt w:val="decimal"/>
      <w:lvlText w:val="%1.%2.%3.%4.%5.%6.%7.%8.%9"/>
      <w:lvlJc w:val="left"/>
      <w:pPr>
        <w:tabs>
          <w:tab w:val="num" w:pos="5400"/>
        </w:tabs>
        <w:ind w:left="5400" w:hanging="1440"/>
      </w:pPr>
      <w:rPr>
        <w:rFonts w:hint="default"/>
        <w:b/>
      </w:rPr>
    </w:lvl>
  </w:abstractNum>
  <w:abstractNum w:abstractNumId="26">
    <w:nsid w:val="48010C17"/>
    <w:multiLevelType w:val="hybridMultilevel"/>
    <w:tmpl w:val="114AC0B4"/>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27">
    <w:nsid w:val="4A206580"/>
    <w:multiLevelType w:val="hybridMultilevel"/>
    <w:tmpl w:val="4F92E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C35FE4"/>
    <w:multiLevelType w:val="hybridMultilevel"/>
    <w:tmpl w:val="EF04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4CEC"/>
    <w:multiLevelType w:val="hybridMultilevel"/>
    <w:tmpl w:val="6BBEB39A"/>
    <w:lvl w:ilvl="0" w:tplc="FC62D1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511028E"/>
    <w:multiLevelType w:val="hybridMultilevel"/>
    <w:tmpl w:val="55E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2E5E0F"/>
    <w:multiLevelType w:val="singleLevel"/>
    <w:tmpl w:val="0409000F"/>
    <w:lvl w:ilvl="0">
      <w:start w:val="5"/>
      <w:numFmt w:val="decimal"/>
      <w:lvlText w:val="%1."/>
      <w:lvlJc w:val="left"/>
      <w:pPr>
        <w:tabs>
          <w:tab w:val="num" w:pos="360"/>
        </w:tabs>
        <w:ind w:left="360" w:hanging="360"/>
      </w:pPr>
      <w:rPr>
        <w:rFonts w:hint="default"/>
      </w:rPr>
    </w:lvl>
  </w:abstractNum>
  <w:abstractNum w:abstractNumId="32">
    <w:nsid w:val="67EB5FF5"/>
    <w:multiLevelType w:val="hybridMultilevel"/>
    <w:tmpl w:val="0310E9DA"/>
    <w:lvl w:ilvl="0" w:tplc="14E01B50">
      <w:start w:val="1"/>
      <w:numFmt w:val="decimal"/>
      <w:lvlText w:val="%1."/>
      <w:lvlJc w:val="left"/>
      <w:pPr>
        <w:tabs>
          <w:tab w:val="num" w:pos="720"/>
        </w:tabs>
        <w:ind w:left="720" w:hanging="360"/>
      </w:pPr>
      <w:rPr>
        <w:b/>
      </w:rPr>
    </w:lvl>
    <w:lvl w:ilvl="1" w:tplc="2974AE10">
      <w:numFmt w:val="none"/>
      <w:lvlText w:val=""/>
      <w:lvlJc w:val="left"/>
      <w:pPr>
        <w:tabs>
          <w:tab w:val="num" w:pos="360"/>
        </w:tabs>
      </w:pPr>
    </w:lvl>
    <w:lvl w:ilvl="2" w:tplc="4D5C12B2">
      <w:numFmt w:val="none"/>
      <w:lvlText w:val=""/>
      <w:lvlJc w:val="left"/>
      <w:pPr>
        <w:tabs>
          <w:tab w:val="num" w:pos="360"/>
        </w:tabs>
      </w:pPr>
    </w:lvl>
    <w:lvl w:ilvl="3" w:tplc="8F10C8FC">
      <w:numFmt w:val="none"/>
      <w:lvlText w:val=""/>
      <w:lvlJc w:val="left"/>
      <w:pPr>
        <w:tabs>
          <w:tab w:val="num" w:pos="360"/>
        </w:tabs>
      </w:pPr>
    </w:lvl>
    <w:lvl w:ilvl="4" w:tplc="DFF0ADFA">
      <w:numFmt w:val="none"/>
      <w:lvlText w:val=""/>
      <w:lvlJc w:val="left"/>
      <w:pPr>
        <w:tabs>
          <w:tab w:val="num" w:pos="360"/>
        </w:tabs>
      </w:pPr>
    </w:lvl>
    <w:lvl w:ilvl="5" w:tplc="C346D120">
      <w:numFmt w:val="none"/>
      <w:lvlText w:val=""/>
      <w:lvlJc w:val="left"/>
      <w:pPr>
        <w:tabs>
          <w:tab w:val="num" w:pos="360"/>
        </w:tabs>
      </w:pPr>
    </w:lvl>
    <w:lvl w:ilvl="6" w:tplc="778CBDC2">
      <w:numFmt w:val="none"/>
      <w:lvlText w:val=""/>
      <w:lvlJc w:val="left"/>
      <w:pPr>
        <w:tabs>
          <w:tab w:val="num" w:pos="360"/>
        </w:tabs>
      </w:pPr>
    </w:lvl>
    <w:lvl w:ilvl="7" w:tplc="4B16FEB8">
      <w:numFmt w:val="none"/>
      <w:lvlText w:val=""/>
      <w:lvlJc w:val="left"/>
      <w:pPr>
        <w:tabs>
          <w:tab w:val="num" w:pos="360"/>
        </w:tabs>
      </w:pPr>
    </w:lvl>
    <w:lvl w:ilvl="8" w:tplc="5B8675B6">
      <w:numFmt w:val="none"/>
      <w:lvlText w:val=""/>
      <w:lvlJc w:val="left"/>
      <w:pPr>
        <w:tabs>
          <w:tab w:val="num" w:pos="360"/>
        </w:tabs>
      </w:pPr>
    </w:lvl>
  </w:abstractNum>
  <w:abstractNum w:abstractNumId="33">
    <w:nsid w:val="68623B9F"/>
    <w:multiLevelType w:val="hybridMultilevel"/>
    <w:tmpl w:val="FC5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27AD7"/>
    <w:multiLevelType w:val="hybridMultilevel"/>
    <w:tmpl w:val="A192C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D33910"/>
    <w:multiLevelType w:val="hybridMultilevel"/>
    <w:tmpl w:val="4E8E1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79081D"/>
    <w:multiLevelType w:val="hybridMultilevel"/>
    <w:tmpl w:val="DD186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9E0630"/>
    <w:multiLevelType w:val="hybridMultilevel"/>
    <w:tmpl w:val="3F96AA46"/>
    <w:lvl w:ilvl="0" w:tplc="E5D4A4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7D69EB"/>
    <w:multiLevelType w:val="multilevel"/>
    <w:tmpl w:val="72362408"/>
    <w:lvl w:ilvl="0">
      <w:numFmt w:val="bullet"/>
      <w:lvlText w:val="-"/>
      <w:lvlJc w:val="left"/>
      <w:pPr>
        <w:tabs>
          <w:tab w:val="num" w:pos="480"/>
        </w:tabs>
        <w:ind w:left="480" w:hanging="360"/>
      </w:pPr>
      <w:rPr>
        <w:rFonts w:ascii="Arial" w:eastAsia="Times New Roman" w:hAnsi="Arial" w:cs="Arial"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9">
    <w:nsid w:val="7250492A"/>
    <w:multiLevelType w:val="hybridMultilevel"/>
    <w:tmpl w:val="4CA8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A7178"/>
    <w:multiLevelType w:val="hybridMultilevel"/>
    <w:tmpl w:val="C2782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453304"/>
    <w:multiLevelType w:val="hybridMultilevel"/>
    <w:tmpl w:val="72362408"/>
    <w:lvl w:ilvl="0" w:tplc="83C499BA">
      <w:numFmt w:val="bullet"/>
      <w:lvlText w:val="-"/>
      <w:lvlJc w:val="left"/>
      <w:pPr>
        <w:tabs>
          <w:tab w:val="num" w:pos="480"/>
        </w:tabs>
        <w:ind w:left="480" w:hanging="360"/>
      </w:pPr>
      <w:rPr>
        <w:rFonts w:ascii="Arial" w:eastAsia="Times New Roman" w:hAnsi="Arial" w:cs="Aria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9062B1E"/>
    <w:multiLevelType w:val="hybridMultilevel"/>
    <w:tmpl w:val="8CDE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E3FC0"/>
    <w:multiLevelType w:val="singleLevel"/>
    <w:tmpl w:val="0409000F"/>
    <w:lvl w:ilvl="0">
      <w:start w:val="1"/>
      <w:numFmt w:val="decimal"/>
      <w:lvlText w:val="%1."/>
      <w:lvlJc w:val="left"/>
      <w:pPr>
        <w:tabs>
          <w:tab w:val="num" w:pos="360"/>
        </w:tabs>
        <w:ind w:left="360" w:hanging="360"/>
      </w:pPr>
    </w:lvl>
  </w:abstractNum>
  <w:abstractNum w:abstractNumId="44">
    <w:nsid w:val="7A932AD0"/>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D9761F7"/>
    <w:multiLevelType w:val="hybridMultilevel"/>
    <w:tmpl w:val="B6C8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5732F"/>
    <w:multiLevelType w:val="hybridMultilevel"/>
    <w:tmpl w:val="3C502DF0"/>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abstractNumId w:val="15"/>
  </w:num>
  <w:num w:numId="2">
    <w:abstractNumId w:val="13"/>
  </w:num>
  <w:num w:numId="3">
    <w:abstractNumId w:val="27"/>
  </w:num>
  <w:num w:numId="4">
    <w:abstractNumId w:val="34"/>
  </w:num>
  <w:num w:numId="5">
    <w:abstractNumId w:val="29"/>
  </w:num>
  <w:num w:numId="6">
    <w:abstractNumId w:val="8"/>
  </w:num>
  <w:num w:numId="7">
    <w:abstractNumId w:val="16"/>
  </w:num>
  <w:num w:numId="8">
    <w:abstractNumId w:val="6"/>
  </w:num>
  <w:num w:numId="9">
    <w:abstractNumId w:val="14"/>
  </w:num>
  <w:num w:numId="10">
    <w:abstractNumId w:val="43"/>
  </w:num>
  <w:num w:numId="11">
    <w:abstractNumId w:val="44"/>
  </w:num>
  <w:num w:numId="12">
    <w:abstractNumId w:val="31"/>
  </w:num>
  <w:num w:numId="13">
    <w:abstractNumId w:val="4"/>
  </w:num>
  <w:num w:numId="14">
    <w:abstractNumId w:val="0"/>
  </w:num>
  <w:num w:numId="15">
    <w:abstractNumId w:val="3"/>
  </w:num>
  <w:num w:numId="16">
    <w:abstractNumId w:val="41"/>
  </w:num>
  <w:num w:numId="17">
    <w:abstractNumId w:val="38"/>
  </w:num>
  <w:num w:numId="18">
    <w:abstractNumId w:val="10"/>
  </w:num>
  <w:num w:numId="19">
    <w:abstractNumId w:val="2"/>
  </w:num>
  <w:num w:numId="20">
    <w:abstractNumId w:val="40"/>
  </w:num>
  <w:num w:numId="21">
    <w:abstractNumId w:val="22"/>
  </w:num>
  <w:num w:numId="22">
    <w:abstractNumId w:val="26"/>
  </w:num>
  <w:num w:numId="23">
    <w:abstractNumId w:val="23"/>
  </w:num>
  <w:num w:numId="24">
    <w:abstractNumId w:val="46"/>
  </w:num>
  <w:num w:numId="25">
    <w:abstractNumId w:val="1"/>
  </w:num>
  <w:num w:numId="26">
    <w:abstractNumId w:val="37"/>
  </w:num>
  <w:num w:numId="27">
    <w:abstractNumId w:val="30"/>
  </w:num>
  <w:num w:numId="28">
    <w:abstractNumId w:val="17"/>
  </w:num>
  <w:num w:numId="29">
    <w:abstractNumId w:val="45"/>
  </w:num>
  <w:num w:numId="30">
    <w:abstractNumId w:val="9"/>
  </w:num>
  <w:num w:numId="31">
    <w:abstractNumId w:val="19"/>
  </w:num>
  <w:num w:numId="32">
    <w:abstractNumId w:val="21"/>
  </w:num>
  <w:num w:numId="33">
    <w:abstractNumId w:val="39"/>
  </w:num>
  <w:num w:numId="34">
    <w:abstractNumId w:val="5"/>
  </w:num>
  <w:num w:numId="35">
    <w:abstractNumId w:val="12"/>
  </w:num>
  <w:num w:numId="36">
    <w:abstractNumId w:val="7"/>
  </w:num>
  <w:num w:numId="37">
    <w:abstractNumId w:val="36"/>
  </w:num>
  <w:num w:numId="38">
    <w:abstractNumId w:val="24"/>
  </w:num>
  <w:num w:numId="39">
    <w:abstractNumId w:val="42"/>
  </w:num>
  <w:num w:numId="40">
    <w:abstractNumId w:val="20"/>
  </w:num>
  <w:num w:numId="41">
    <w:abstractNumId w:val="33"/>
  </w:num>
  <w:num w:numId="42">
    <w:abstractNumId w:val="32"/>
  </w:num>
  <w:num w:numId="43">
    <w:abstractNumId w:val="11"/>
  </w:num>
  <w:num w:numId="44">
    <w:abstractNumId w:val="25"/>
  </w:num>
  <w:num w:numId="45">
    <w:abstractNumId w:val="18"/>
  </w:num>
  <w:num w:numId="46">
    <w:abstractNumId w:val="3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A8"/>
    <w:rsid w:val="00007C9F"/>
    <w:rsid w:val="00014E12"/>
    <w:rsid w:val="00020875"/>
    <w:rsid w:val="00026BA0"/>
    <w:rsid w:val="00032C62"/>
    <w:rsid w:val="0003509A"/>
    <w:rsid w:val="000429F9"/>
    <w:rsid w:val="00043DE2"/>
    <w:rsid w:val="0005778F"/>
    <w:rsid w:val="00076F49"/>
    <w:rsid w:val="00091CCC"/>
    <w:rsid w:val="00094F77"/>
    <w:rsid w:val="000A12FE"/>
    <w:rsid w:val="000A1497"/>
    <w:rsid w:val="000A3777"/>
    <w:rsid w:val="000A7DE7"/>
    <w:rsid w:val="000B6BB5"/>
    <w:rsid w:val="000C00E8"/>
    <w:rsid w:val="000C4CF4"/>
    <w:rsid w:val="000D2816"/>
    <w:rsid w:val="000D7025"/>
    <w:rsid w:val="000D71E9"/>
    <w:rsid w:val="000E1EC6"/>
    <w:rsid w:val="000E4293"/>
    <w:rsid w:val="000F4FB3"/>
    <w:rsid w:val="00101CC3"/>
    <w:rsid w:val="00115700"/>
    <w:rsid w:val="00136CB5"/>
    <w:rsid w:val="001466C5"/>
    <w:rsid w:val="00147C86"/>
    <w:rsid w:val="00151B7B"/>
    <w:rsid w:val="00155819"/>
    <w:rsid w:val="0018389B"/>
    <w:rsid w:val="001C0B5D"/>
    <w:rsid w:val="001C1B70"/>
    <w:rsid w:val="001F16B7"/>
    <w:rsid w:val="00205A42"/>
    <w:rsid w:val="00205B2F"/>
    <w:rsid w:val="002130BC"/>
    <w:rsid w:val="00214DD5"/>
    <w:rsid w:val="00247F82"/>
    <w:rsid w:val="0025487C"/>
    <w:rsid w:val="00257A46"/>
    <w:rsid w:val="00277D00"/>
    <w:rsid w:val="00290567"/>
    <w:rsid w:val="002A508A"/>
    <w:rsid w:val="002A79C4"/>
    <w:rsid w:val="002B1331"/>
    <w:rsid w:val="002E1F1C"/>
    <w:rsid w:val="0030654F"/>
    <w:rsid w:val="003133E5"/>
    <w:rsid w:val="00324025"/>
    <w:rsid w:val="00333BEA"/>
    <w:rsid w:val="003549DD"/>
    <w:rsid w:val="003564AA"/>
    <w:rsid w:val="003572C5"/>
    <w:rsid w:val="00380011"/>
    <w:rsid w:val="00385855"/>
    <w:rsid w:val="00397F22"/>
    <w:rsid w:val="003A5F12"/>
    <w:rsid w:val="003A751E"/>
    <w:rsid w:val="003B7C69"/>
    <w:rsid w:val="003F32D2"/>
    <w:rsid w:val="00403662"/>
    <w:rsid w:val="00404DD1"/>
    <w:rsid w:val="004065A4"/>
    <w:rsid w:val="00413F6D"/>
    <w:rsid w:val="0041784E"/>
    <w:rsid w:val="00422CCA"/>
    <w:rsid w:val="0042644C"/>
    <w:rsid w:val="004310A5"/>
    <w:rsid w:val="00453072"/>
    <w:rsid w:val="004652FF"/>
    <w:rsid w:val="0046686A"/>
    <w:rsid w:val="00466E71"/>
    <w:rsid w:val="0048793E"/>
    <w:rsid w:val="0049331F"/>
    <w:rsid w:val="004A55D6"/>
    <w:rsid w:val="004C5ACF"/>
    <w:rsid w:val="004D113B"/>
    <w:rsid w:val="004E3F73"/>
    <w:rsid w:val="004E65E8"/>
    <w:rsid w:val="004F6B44"/>
    <w:rsid w:val="0051303F"/>
    <w:rsid w:val="005139B9"/>
    <w:rsid w:val="005323D3"/>
    <w:rsid w:val="00535743"/>
    <w:rsid w:val="00535D80"/>
    <w:rsid w:val="00536190"/>
    <w:rsid w:val="00542688"/>
    <w:rsid w:val="00543AD8"/>
    <w:rsid w:val="005628A6"/>
    <w:rsid w:val="00567757"/>
    <w:rsid w:val="00571F8F"/>
    <w:rsid w:val="00582E51"/>
    <w:rsid w:val="005865FD"/>
    <w:rsid w:val="005A41BD"/>
    <w:rsid w:val="005C00BB"/>
    <w:rsid w:val="005C5547"/>
    <w:rsid w:val="005C651D"/>
    <w:rsid w:val="005E534A"/>
    <w:rsid w:val="00626A64"/>
    <w:rsid w:val="00626FC9"/>
    <w:rsid w:val="006309E4"/>
    <w:rsid w:val="00630E3D"/>
    <w:rsid w:val="0064682E"/>
    <w:rsid w:val="00652068"/>
    <w:rsid w:val="00657D1F"/>
    <w:rsid w:val="00664CBF"/>
    <w:rsid w:val="006678A8"/>
    <w:rsid w:val="006768D7"/>
    <w:rsid w:val="00692C1C"/>
    <w:rsid w:val="00695A0D"/>
    <w:rsid w:val="006A1323"/>
    <w:rsid w:val="006A16F6"/>
    <w:rsid w:val="006B2D13"/>
    <w:rsid w:val="006D0321"/>
    <w:rsid w:val="006E4D3A"/>
    <w:rsid w:val="006F2D3F"/>
    <w:rsid w:val="006F45C3"/>
    <w:rsid w:val="00716816"/>
    <w:rsid w:val="00722D8F"/>
    <w:rsid w:val="007301D8"/>
    <w:rsid w:val="007447E6"/>
    <w:rsid w:val="0076001D"/>
    <w:rsid w:val="0076299D"/>
    <w:rsid w:val="00765163"/>
    <w:rsid w:val="0077227C"/>
    <w:rsid w:val="007B3B46"/>
    <w:rsid w:val="007B476E"/>
    <w:rsid w:val="007C7AB2"/>
    <w:rsid w:val="007F2064"/>
    <w:rsid w:val="008020CD"/>
    <w:rsid w:val="00802D23"/>
    <w:rsid w:val="00833AF8"/>
    <w:rsid w:val="00842E14"/>
    <w:rsid w:val="00855E46"/>
    <w:rsid w:val="00863159"/>
    <w:rsid w:val="00870DD1"/>
    <w:rsid w:val="00891C8B"/>
    <w:rsid w:val="008932BB"/>
    <w:rsid w:val="008968D0"/>
    <w:rsid w:val="008B454E"/>
    <w:rsid w:val="008C2675"/>
    <w:rsid w:val="008E4E42"/>
    <w:rsid w:val="008E7B13"/>
    <w:rsid w:val="00900435"/>
    <w:rsid w:val="00901FB2"/>
    <w:rsid w:val="00902D25"/>
    <w:rsid w:val="00904254"/>
    <w:rsid w:val="00913D78"/>
    <w:rsid w:val="0092067F"/>
    <w:rsid w:val="0092344A"/>
    <w:rsid w:val="00927F24"/>
    <w:rsid w:val="009337F5"/>
    <w:rsid w:val="00945F4A"/>
    <w:rsid w:val="0095064E"/>
    <w:rsid w:val="00960909"/>
    <w:rsid w:val="00960B41"/>
    <w:rsid w:val="00966C5D"/>
    <w:rsid w:val="00972326"/>
    <w:rsid w:val="00980E16"/>
    <w:rsid w:val="009941A7"/>
    <w:rsid w:val="0099458A"/>
    <w:rsid w:val="009A33E5"/>
    <w:rsid w:val="009A4BE3"/>
    <w:rsid w:val="009D1C28"/>
    <w:rsid w:val="009F3212"/>
    <w:rsid w:val="009F34CB"/>
    <w:rsid w:val="009F406A"/>
    <w:rsid w:val="009F4A7A"/>
    <w:rsid w:val="00A151FF"/>
    <w:rsid w:val="00A218A7"/>
    <w:rsid w:val="00A3517B"/>
    <w:rsid w:val="00A42B25"/>
    <w:rsid w:val="00A455D9"/>
    <w:rsid w:val="00A5088C"/>
    <w:rsid w:val="00A54C00"/>
    <w:rsid w:val="00A55267"/>
    <w:rsid w:val="00A559C4"/>
    <w:rsid w:val="00A70517"/>
    <w:rsid w:val="00AB087F"/>
    <w:rsid w:val="00AC3102"/>
    <w:rsid w:val="00AC38CB"/>
    <w:rsid w:val="00AD4B74"/>
    <w:rsid w:val="00AE59C0"/>
    <w:rsid w:val="00AF1BE9"/>
    <w:rsid w:val="00AF6086"/>
    <w:rsid w:val="00B16FB3"/>
    <w:rsid w:val="00B401DB"/>
    <w:rsid w:val="00B5331E"/>
    <w:rsid w:val="00B613ED"/>
    <w:rsid w:val="00B6433B"/>
    <w:rsid w:val="00B83941"/>
    <w:rsid w:val="00B862EA"/>
    <w:rsid w:val="00BA11FF"/>
    <w:rsid w:val="00BC2E63"/>
    <w:rsid w:val="00BD40B7"/>
    <w:rsid w:val="00C40B12"/>
    <w:rsid w:val="00C41CA4"/>
    <w:rsid w:val="00C51B3E"/>
    <w:rsid w:val="00C55FA6"/>
    <w:rsid w:val="00C613A6"/>
    <w:rsid w:val="00C62C56"/>
    <w:rsid w:val="00CB41B5"/>
    <w:rsid w:val="00CB45CD"/>
    <w:rsid w:val="00CB569F"/>
    <w:rsid w:val="00CC3898"/>
    <w:rsid w:val="00CD2415"/>
    <w:rsid w:val="00CD50E1"/>
    <w:rsid w:val="00CD5B28"/>
    <w:rsid w:val="00CE593E"/>
    <w:rsid w:val="00CF3F04"/>
    <w:rsid w:val="00CF5367"/>
    <w:rsid w:val="00CF78D2"/>
    <w:rsid w:val="00D0194D"/>
    <w:rsid w:val="00D04013"/>
    <w:rsid w:val="00D122CE"/>
    <w:rsid w:val="00D161BC"/>
    <w:rsid w:val="00D2040C"/>
    <w:rsid w:val="00D222B0"/>
    <w:rsid w:val="00D22E68"/>
    <w:rsid w:val="00D31530"/>
    <w:rsid w:val="00D402D7"/>
    <w:rsid w:val="00D50EB7"/>
    <w:rsid w:val="00D62A8C"/>
    <w:rsid w:val="00D63142"/>
    <w:rsid w:val="00D64207"/>
    <w:rsid w:val="00D664CE"/>
    <w:rsid w:val="00D80BFB"/>
    <w:rsid w:val="00D87595"/>
    <w:rsid w:val="00D95E48"/>
    <w:rsid w:val="00DB18B3"/>
    <w:rsid w:val="00DC6697"/>
    <w:rsid w:val="00DD6B28"/>
    <w:rsid w:val="00DF3F22"/>
    <w:rsid w:val="00DF61D9"/>
    <w:rsid w:val="00E10CC7"/>
    <w:rsid w:val="00E11073"/>
    <w:rsid w:val="00E21127"/>
    <w:rsid w:val="00E3520A"/>
    <w:rsid w:val="00E447D1"/>
    <w:rsid w:val="00E44C7F"/>
    <w:rsid w:val="00E52316"/>
    <w:rsid w:val="00E52FFC"/>
    <w:rsid w:val="00E7024A"/>
    <w:rsid w:val="00E85017"/>
    <w:rsid w:val="00E94E6F"/>
    <w:rsid w:val="00EB09EE"/>
    <w:rsid w:val="00EE5275"/>
    <w:rsid w:val="00EE5D79"/>
    <w:rsid w:val="00F10BE6"/>
    <w:rsid w:val="00F15AA0"/>
    <w:rsid w:val="00F411BA"/>
    <w:rsid w:val="00F425AA"/>
    <w:rsid w:val="00F5714E"/>
    <w:rsid w:val="00F77FDB"/>
    <w:rsid w:val="00F85325"/>
    <w:rsid w:val="00F94772"/>
    <w:rsid w:val="00F94E28"/>
    <w:rsid w:val="00F95180"/>
    <w:rsid w:val="00FA73F5"/>
    <w:rsid w:val="00FB4C3E"/>
    <w:rsid w:val="00FB5D8D"/>
    <w:rsid w:val="00FB5E33"/>
    <w:rsid w:val="00FC464A"/>
    <w:rsid w:val="00FE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Cs/>
      <w:sz w:val="28"/>
      <w:szCs w:val="28"/>
    </w:rPr>
  </w:style>
  <w:style w:type="paragraph" w:styleId="Heading3">
    <w:name w:val="heading 3"/>
    <w:basedOn w:val="Normal"/>
    <w:next w:val="Normal"/>
    <w:qFormat/>
    <w:rsid w:val="00AB087F"/>
    <w:pPr>
      <w:keepNext/>
      <w:spacing w:before="240" w:after="60"/>
      <w:outlineLvl w:val="2"/>
    </w:pPr>
    <w:rPr>
      <w:rFonts w:ascii="Arial" w:hAnsi="Arial" w:cs="Arial"/>
      <w:b/>
      <w:bCs/>
      <w:sz w:val="26"/>
      <w:szCs w:val="26"/>
    </w:rPr>
  </w:style>
  <w:style w:type="paragraph" w:styleId="Heading4">
    <w:name w:val="heading 4"/>
    <w:basedOn w:val="Normal"/>
    <w:next w:val="Normal"/>
    <w:qFormat/>
    <w:rsid w:val="00542688"/>
    <w:pPr>
      <w:keepNext/>
      <w:spacing w:before="240" w:after="60"/>
      <w:outlineLvl w:val="3"/>
    </w:pPr>
    <w:rPr>
      <w:b/>
      <w:bCs/>
      <w:sz w:val="28"/>
      <w:szCs w:val="28"/>
    </w:rPr>
  </w:style>
  <w:style w:type="paragraph" w:styleId="Heading6">
    <w:name w:val="heading 6"/>
    <w:basedOn w:val="Normal"/>
    <w:next w:val="Normal"/>
    <w:qFormat/>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6066"/>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right="90"/>
      <w:jc w:val="both"/>
    </w:pPr>
    <w:rPr>
      <w:b/>
      <w:spacing w:val="-3"/>
      <w:sz w:val="20"/>
    </w:rPr>
  </w:style>
  <w:style w:type="paragraph" w:styleId="BodyText2">
    <w:name w:val="Body Text 2"/>
    <w:basedOn w:val="Normal"/>
    <w:link w:val="BodyText2Char"/>
    <w:pPr>
      <w:jc w:val="both"/>
    </w:pPr>
    <w:rPr>
      <w:b/>
      <w:color w:val="FF0000"/>
      <w:sz w:val="28"/>
      <w:szCs w:val="28"/>
    </w:rPr>
  </w:style>
  <w:style w:type="character" w:styleId="Hyperlink">
    <w:name w:val="Hyperlink"/>
    <w:rPr>
      <w:color w:val="0000FF"/>
      <w:u w:val="single"/>
    </w:rPr>
  </w:style>
  <w:style w:type="paragraph" w:styleId="BodyTextIndent">
    <w:name w:val="Body Text Indent"/>
    <w:basedOn w:val="Normal"/>
    <w:pPr>
      <w:ind w:left="900" w:hanging="540"/>
      <w:jc w:val="both"/>
    </w:pPr>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sid w:val="002B1331"/>
    <w:pPr>
      <w:widowControl w:val="0"/>
    </w:pPr>
    <w:rPr>
      <w:rFonts w:ascii="Courier" w:hAnsi="Courier"/>
      <w:snapToGrid w:val="0"/>
      <w:szCs w:val="20"/>
    </w:rPr>
  </w:style>
  <w:style w:type="paragraph" w:styleId="TOAHeading">
    <w:name w:val="toa heading"/>
    <w:basedOn w:val="Normal"/>
    <w:next w:val="Normal"/>
    <w:semiHidden/>
    <w:rsid w:val="00966C5D"/>
    <w:pPr>
      <w:widowControl w:val="0"/>
      <w:tabs>
        <w:tab w:val="right" w:pos="9360"/>
      </w:tabs>
      <w:suppressAutoHyphens/>
    </w:pPr>
    <w:rPr>
      <w:rFonts w:ascii="Courier" w:hAnsi="Courier"/>
      <w:snapToGrid w:val="0"/>
      <w:sz w:val="20"/>
      <w:szCs w:val="20"/>
    </w:rPr>
  </w:style>
  <w:style w:type="paragraph" w:styleId="Footer">
    <w:name w:val="footer"/>
    <w:basedOn w:val="Normal"/>
    <w:rsid w:val="007F2064"/>
    <w:pPr>
      <w:tabs>
        <w:tab w:val="center" w:pos="4320"/>
        <w:tab w:val="right" w:pos="8640"/>
      </w:tabs>
    </w:pPr>
    <w:rPr>
      <w:sz w:val="20"/>
      <w:szCs w:val="20"/>
    </w:rPr>
  </w:style>
  <w:style w:type="paragraph" w:styleId="Header">
    <w:name w:val="header"/>
    <w:basedOn w:val="Normal"/>
    <w:rsid w:val="00136CB5"/>
    <w:pPr>
      <w:tabs>
        <w:tab w:val="center" w:pos="4320"/>
        <w:tab w:val="right" w:pos="8640"/>
      </w:tabs>
    </w:pPr>
  </w:style>
  <w:style w:type="character" w:styleId="PageNumber">
    <w:name w:val="page number"/>
    <w:basedOn w:val="DefaultParagraphFont"/>
    <w:rsid w:val="00136CB5"/>
  </w:style>
  <w:style w:type="paragraph" w:styleId="Title">
    <w:name w:val="Title"/>
    <w:basedOn w:val="Normal"/>
    <w:qFormat/>
    <w:rsid w:val="00542688"/>
    <w:pPr>
      <w:jc w:val="center"/>
    </w:pPr>
    <w:rPr>
      <w:szCs w:val="20"/>
    </w:rPr>
  </w:style>
  <w:style w:type="table" w:styleId="TableGrid">
    <w:name w:val="Table Grid"/>
    <w:basedOn w:val="TableNormal"/>
    <w:rsid w:val="00A3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D04013"/>
    <w:rPr>
      <w:b/>
      <w:color w:val="FF0000"/>
      <w:sz w:val="28"/>
      <w:szCs w:val="28"/>
    </w:rPr>
  </w:style>
  <w:style w:type="paragraph" w:styleId="BalloonText">
    <w:name w:val="Balloon Text"/>
    <w:basedOn w:val="Normal"/>
    <w:link w:val="BalloonTextChar"/>
    <w:rsid w:val="00FB4C3E"/>
    <w:rPr>
      <w:rFonts w:ascii="Tahoma" w:hAnsi="Tahoma" w:cs="Tahoma"/>
      <w:sz w:val="16"/>
      <w:szCs w:val="16"/>
    </w:rPr>
  </w:style>
  <w:style w:type="character" w:customStyle="1" w:styleId="BalloonTextChar">
    <w:name w:val="Balloon Text Char"/>
    <w:basedOn w:val="DefaultParagraphFont"/>
    <w:link w:val="BalloonText"/>
    <w:rsid w:val="00FB4C3E"/>
    <w:rPr>
      <w:rFonts w:ascii="Tahoma" w:hAnsi="Tahoma" w:cs="Tahoma"/>
      <w:sz w:val="16"/>
      <w:szCs w:val="16"/>
    </w:rPr>
  </w:style>
  <w:style w:type="paragraph" w:styleId="ListParagraph">
    <w:name w:val="List Paragraph"/>
    <w:basedOn w:val="Normal"/>
    <w:uiPriority w:val="34"/>
    <w:qFormat/>
    <w:rsid w:val="006A1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Cs/>
      <w:sz w:val="28"/>
      <w:szCs w:val="28"/>
    </w:rPr>
  </w:style>
  <w:style w:type="paragraph" w:styleId="Heading3">
    <w:name w:val="heading 3"/>
    <w:basedOn w:val="Normal"/>
    <w:next w:val="Normal"/>
    <w:qFormat/>
    <w:rsid w:val="00AB087F"/>
    <w:pPr>
      <w:keepNext/>
      <w:spacing w:before="240" w:after="60"/>
      <w:outlineLvl w:val="2"/>
    </w:pPr>
    <w:rPr>
      <w:rFonts w:ascii="Arial" w:hAnsi="Arial" w:cs="Arial"/>
      <w:b/>
      <w:bCs/>
      <w:sz w:val="26"/>
      <w:szCs w:val="26"/>
    </w:rPr>
  </w:style>
  <w:style w:type="paragraph" w:styleId="Heading4">
    <w:name w:val="heading 4"/>
    <w:basedOn w:val="Normal"/>
    <w:next w:val="Normal"/>
    <w:qFormat/>
    <w:rsid w:val="00542688"/>
    <w:pPr>
      <w:keepNext/>
      <w:spacing w:before="240" w:after="60"/>
      <w:outlineLvl w:val="3"/>
    </w:pPr>
    <w:rPr>
      <w:b/>
      <w:bCs/>
      <w:sz w:val="28"/>
      <w:szCs w:val="28"/>
    </w:rPr>
  </w:style>
  <w:style w:type="paragraph" w:styleId="Heading6">
    <w:name w:val="heading 6"/>
    <w:basedOn w:val="Normal"/>
    <w:next w:val="Normal"/>
    <w:qFormat/>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6066"/>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right="90"/>
      <w:jc w:val="both"/>
    </w:pPr>
    <w:rPr>
      <w:b/>
      <w:spacing w:val="-3"/>
      <w:sz w:val="20"/>
    </w:rPr>
  </w:style>
  <w:style w:type="paragraph" w:styleId="BodyText2">
    <w:name w:val="Body Text 2"/>
    <w:basedOn w:val="Normal"/>
    <w:link w:val="BodyText2Char"/>
    <w:pPr>
      <w:jc w:val="both"/>
    </w:pPr>
    <w:rPr>
      <w:b/>
      <w:color w:val="FF0000"/>
      <w:sz w:val="28"/>
      <w:szCs w:val="28"/>
    </w:rPr>
  </w:style>
  <w:style w:type="character" w:styleId="Hyperlink">
    <w:name w:val="Hyperlink"/>
    <w:rPr>
      <w:color w:val="0000FF"/>
      <w:u w:val="single"/>
    </w:rPr>
  </w:style>
  <w:style w:type="paragraph" w:styleId="BodyTextIndent">
    <w:name w:val="Body Text Indent"/>
    <w:basedOn w:val="Normal"/>
    <w:pPr>
      <w:ind w:left="900" w:hanging="540"/>
      <w:jc w:val="both"/>
    </w:pPr>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sid w:val="002B1331"/>
    <w:pPr>
      <w:widowControl w:val="0"/>
    </w:pPr>
    <w:rPr>
      <w:rFonts w:ascii="Courier" w:hAnsi="Courier"/>
      <w:snapToGrid w:val="0"/>
      <w:szCs w:val="20"/>
    </w:rPr>
  </w:style>
  <w:style w:type="paragraph" w:styleId="TOAHeading">
    <w:name w:val="toa heading"/>
    <w:basedOn w:val="Normal"/>
    <w:next w:val="Normal"/>
    <w:semiHidden/>
    <w:rsid w:val="00966C5D"/>
    <w:pPr>
      <w:widowControl w:val="0"/>
      <w:tabs>
        <w:tab w:val="right" w:pos="9360"/>
      </w:tabs>
      <w:suppressAutoHyphens/>
    </w:pPr>
    <w:rPr>
      <w:rFonts w:ascii="Courier" w:hAnsi="Courier"/>
      <w:snapToGrid w:val="0"/>
      <w:sz w:val="20"/>
      <w:szCs w:val="20"/>
    </w:rPr>
  </w:style>
  <w:style w:type="paragraph" w:styleId="Footer">
    <w:name w:val="footer"/>
    <w:basedOn w:val="Normal"/>
    <w:rsid w:val="007F2064"/>
    <w:pPr>
      <w:tabs>
        <w:tab w:val="center" w:pos="4320"/>
        <w:tab w:val="right" w:pos="8640"/>
      </w:tabs>
    </w:pPr>
    <w:rPr>
      <w:sz w:val="20"/>
      <w:szCs w:val="20"/>
    </w:rPr>
  </w:style>
  <w:style w:type="paragraph" w:styleId="Header">
    <w:name w:val="header"/>
    <w:basedOn w:val="Normal"/>
    <w:rsid w:val="00136CB5"/>
    <w:pPr>
      <w:tabs>
        <w:tab w:val="center" w:pos="4320"/>
        <w:tab w:val="right" w:pos="8640"/>
      </w:tabs>
    </w:pPr>
  </w:style>
  <w:style w:type="character" w:styleId="PageNumber">
    <w:name w:val="page number"/>
    <w:basedOn w:val="DefaultParagraphFont"/>
    <w:rsid w:val="00136CB5"/>
  </w:style>
  <w:style w:type="paragraph" w:styleId="Title">
    <w:name w:val="Title"/>
    <w:basedOn w:val="Normal"/>
    <w:qFormat/>
    <w:rsid w:val="00542688"/>
    <w:pPr>
      <w:jc w:val="center"/>
    </w:pPr>
    <w:rPr>
      <w:szCs w:val="20"/>
    </w:rPr>
  </w:style>
  <w:style w:type="table" w:styleId="TableGrid">
    <w:name w:val="Table Grid"/>
    <w:basedOn w:val="TableNormal"/>
    <w:rsid w:val="00A3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D04013"/>
    <w:rPr>
      <w:b/>
      <w:color w:val="FF0000"/>
      <w:sz w:val="28"/>
      <w:szCs w:val="28"/>
    </w:rPr>
  </w:style>
  <w:style w:type="paragraph" w:styleId="BalloonText">
    <w:name w:val="Balloon Text"/>
    <w:basedOn w:val="Normal"/>
    <w:link w:val="BalloonTextChar"/>
    <w:rsid w:val="00FB4C3E"/>
    <w:rPr>
      <w:rFonts w:ascii="Tahoma" w:hAnsi="Tahoma" w:cs="Tahoma"/>
      <w:sz w:val="16"/>
      <w:szCs w:val="16"/>
    </w:rPr>
  </w:style>
  <w:style w:type="character" w:customStyle="1" w:styleId="BalloonTextChar">
    <w:name w:val="Balloon Text Char"/>
    <w:basedOn w:val="DefaultParagraphFont"/>
    <w:link w:val="BalloonText"/>
    <w:rsid w:val="00FB4C3E"/>
    <w:rPr>
      <w:rFonts w:ascii="Tahoma" w:hAnsi="Tahoma" w:cs="Tahoma"/>
      <w:sz w:val="16"/>
      <w:szCs w:val="16"/>
    </w:rPr>
  </w:style>
  <w:style w:type="paragraph" w:styleId="ListParagraph">
    <w:name w:val="List Paragraph"/>
    <w:basedOn w:val="Normal"/>
    <w:uiPriority w:val="34"/>
    <w:qFormat/>
    <w:rsid w:val="006A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1014">
      <w:bodyDiv w:val="1"/>
      <w:marLeft w:val="0"/>
      <w:marRight w:val="0"/>
      <w:marTop w:val="0"/>
      <w:marBottom w:val="0"/>
      <w:divBdr>
        <w:top w:val="none" w:sz="0" w:space="0" w:color="auto"/>
        <w:left w:val="none" w:sz="0" w:space="0" w:color="auto"/>
        <w:bottom w:val="none" w:sz="0" w:space="0" w:color="auto"/>
        <w:right w:val="none" w:sz="0" w:space="0" w:color="auto"/>
      </w:divBdr>
    </w:div>
    <w:div w:id="10670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statehouse.net/coderegs/statmas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tax.org/Forms+and+Instructions/withholding/default.htm" TargetMode="External"/><Relationship Id="rId2" Type="http://schemas.openxmlformats.org/officeDocument/2006/relationships/numbering" Target="numbering.xml"/><Relationship Id="rId16" Type="http://schemas.openxmlformats.org/officeDocument/2006/relationships/hyperlink" Target="http://www.sctax.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denttech.edu/procurement.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obert.tyner@tridenttech.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emd.org/myscgovweb/weat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C4F5-6492-4508-8DAB-7883F8E1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14972</Words>
  <Characters>84474</Characters>
  <Application>Microsoft Office Word</Application>
  <DocSecurity>2</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Trident Technical College</Company>
  <LinksUpToDate>false</LinksUpToDate>
  <CharactersWithSpaces>99248</CharactersWithSpaces>
  <SharedDoc>false</SharedDoc>
  <HLinks>
    <vt:vector size="18" baseType="variant">
      <vt:variant>
        <vt:i4>5636164</vt:i4>
      </vt:variant>
      <vt:variant>
        <vt:i4>6</vt:i4>
      </vt:variant>
      <vt:variant>
        <vt:i4>0</vt:i4>
      </vt:variant>
      <vt:variant>
        <vt:i4>5</vt:i4>
      </vt:variant>
      <vt:variant>
        <vt:lpwstr>http://www.scemd.org/myscgovweb/weather.html</vt:lpwstr>
      </vt:variant>
      <vt:variant>
        <vt:lpwstr/>
      </vt:variant>
      <vt:variant>
        <vt:i4>1900561</vt:i4>
      </vt:variant>
      <vt:variant>
        <vt:i4>3</vt:i4>
      </vt:variant>
      <vt:variant>
        <vt:i4>0</vt:i4>
      </vt:variant>
      <vt:variant>
        <vt:i4>5</vt:i4>
      </vt:variant>
      <vt:variant>
        <vt:lpwstr>http://www.scstatehouse.net/coderegs/statmast.htm</vt:lpwstr>
      </vt:variant>
      <vt:variant>
        <vt:lpwstr/>
      </vt:variant>
      <vt:variant>
        <vt:i4>2162784</vt:i4>
      </vt:variant>
      <vt:variant>
        <vt:i4>0</vt:i4>
      </vt:variant>
      <vt:variant>
        <vt:i4>0</vt:i4>
      </vt:variant>
      <vt:variant>
        <vt:i4>5</vt:i4>
      </vt:variant>
      <vt:variant>
        <vt:lpwstr>http://www.tridenttech.edu/procurement.htm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belchec</dc:creator>
  <cp:lastModifiedBy>Windows User</cp:lastModifiedBy>
  <cp:revision>12</cp:revision>
  <cp:lastPrinted>2014-09-19T14:58:00Z</cp:lastPrinted>
  <dcterms:created xsi:type="dcterms:W3CDTF">2014-09-18T15:43:00Z</dcterms:created>
  <dcterms:modified xsi:type="dcterms:W3CDTF">2014-09-19T15:00:00Z</dcterms:modified>
</cp:coreProperties>
</file>